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E54F5" w14:textId="1D599A15" w:rsidR="00C17E01" w:rsidRDefault="00C17E01" w:rsidP="00CD6D4B">
      <w:pPr>
        <w:widowControl w:val="0"/>
        <w:autoSpaceDE w:val="0"/>
        <w:autoSpaceDN w:val="0"/>
        <w:adjustRightInd w:val="0"/>
        <w:spacing w:after="0" w:line="783" w:lineRule="exact"/>
        <w:jc w:val="center"/>
        <w:rPr>
          <w:rFonts w:ascii="Arial" w:hAnsi="Arial" w:cs="Arial"/>
          <w:sz w:val="36"/>
          <w:szCs w:val="36"/>
        </w:rPr>
      </w:pPr>
      <w:r w:rsidRPr="00C17E01">
        <w:rPr>
          <w:rFonts w:ascii="Arial" w:hAnsi="Arial" w:cs="Arial"/>
          <w:sz w:val="36"/>
          <w:szCs w:val="36"/>
        </w:rPr>
        <w:t>Children and Child Protection</w:t>
      </w:r>
      <w:r>
        <w:rPr>
          <w:rFonts w:ascii="Arial" w:hAnsi="Arial" w:cs="Arial"/>
          <w:sz w:val="36"/>
          <w:szCs w:val="36"/>
        </w:rPr>
        <w:t xml:space="preserve"> </w:t>
      </w:r>
      <w:r w:rsidR="00DE6706">
        <w:rPr>
          <w:rFonts w:ascii="Arial" w:hAnsi="Arial" w:cs="Arial"/>
          <w:sz w:val="36"/>
          <w:szCs w:val="36"/>
        </w:rPr>
        <w:t>/</w:t>
      </w:r>
    </w:p>
    <w:p w14:paraId="0F40963F" w14:textId="156ED7A0" w:rsidR="00CD6D4B" w:rsidRPr="00C17E01" w:rsidRDefault="00C17E01" w:rsidP="00CD6D4B">
      <w:pPr>
        <w:widowControl w:val="0"/>
        <w:autoSpaceDE w:val="0"/>
        <w:autoSpaceDN w:val="0"/>
        <w:adjustRightInd w:val="0"/>
        <w:spacing w:after="0" w:line="783" w:lineRule="exact"/>
        <w:jc w:val="center"/>
        <w:rPr>
          <w:rFonts w:ascii="Calibri" w:hAnsi="Calibri" w:cs="Calibri"/>
          <w:b/>
          <w:bCs/>
          <w:color w:val="000000"/>
          <w:sz w:val="36"/>
          <w:szCs w:val="36"/>
        </w:rPr>
      </w:pPr>
      <w:r>
        <w:rPr>
          <w:rFonts w:ascii="Arial" w:hAnsi="Arial" w:cs="Arial"/>
          <w:sz w:val="36"/>
          <w:szCs w:val="36"/>
        </w:rPr>
        <w:t>Safe guarding policy for Vulnerable Adults.</w:t>
      </w:r>
    </w:p>
    <w:p w14:paraId="0F40964F" w14:textId="623ED8EC" w:rsidR="00415580" w:rsidRPr="003F344A" w:rsidRDefault="00CD6D4B" w:rsidP="009340D4">
      <w:pPr>
        <w:widowControl w:val="0"/>
        <w:autoSpaceDE w:val="0"/>
        <w:autoSpaceDN w:val="0"/>
        <w:adjustRightInd w:val="0"/>
        <w:spacing w:after="0" w:line="783" w:lineRule="exact"/>
        <w:rPr>
          <w:rFonts w:ascii="Arial" w:hAnsi="Arial" w:cs="Arial"/>
          <w:b/>
          <w:bCs/>
          <w:color w:val="000000"/>
          <w:sz w:val="24"/>
          <w:szCs w:val="24"/>
        </w:rPr>
      </w:pPr>
      <w:r>
        <w:rPr>
          <w:rFonts w:ascii="Calibri" w:hAnsi="Calibri" w:cs="Calibri"/>
          <w:b/>
          <w:bCs/>
          <w:color w:val="000000"/>
          <w:sz w:val="32"/>
          <w:szCs w:val="32"/>
        </w:rPr>
        <w:t xml:space="preserve">     </w:t>
      </w:r>
      <w:r w:rsidR="00415580" w:rsidRPr="003F344A">
        <w:rPr>
          <w:rFonts w:ascii="Arial" w:hAnsi="Arial" w:cs="Arial"/>
          <w:b/>
          <w:bCs/>
          <w:color w:val="000000"/>
          <w:sz w:val="24"/>
          <w:szCs w:val="24"/>
        </w:rPr>
        <w:t xml:space="preserve">Introduction </w:t>
      </w:r>
    </w:p>
    <w:p w14:paraId="0F409650" w14:textId="77777777" w:rsidR="00415580" w:rsidRPr="003F344A" w:rsidRDefault="00415580">
      <w:pPr>
        <w:widowControl w:val="0"/>
        <w:autoSpaceDE w:val="0"/>
        <w:autoSpaceDN w:val="0"/>
        <w:adjustRightInd w:val="0"/>
        <w:spacing w:after="172" w:line="240" w:lineRule="exact"/>
        <w:ind w:left="720"/>
        <w:rPr>
          <w:rFonts w:ascii="Arial" w:hAnsi="Arial" w:cs="Arial"/>
          <w:color w:val="000000"/>
          <w:sz w:val="24"/>
          <w:szCs w:val="24"/>
        </w:rPr>
      </w:pPr>
      <w:r w:rsidRPr="003F344A">
        <w:rPr>
          <w:rFonts w:ascii="Arial" w:hAnsi="Arial" w:cs="Arial"/>
          <w:color w:val="000000"/>
          <w:sz w:val="24"/>
          <w:szCs w:val="24"/>
        </w:rPr>
        <w:t xml:space="preserve">  </w:t>
      </w:r>
    </w:p>
    <w:p w14:paraId="0F409651" w14:textId="64B5880C" w:rsidR="00415580" w:rsidRPr="003F344A" w:rsidRDefault="00F92BBA" w:rsidP="003F344A">
      <w:pPr>
        <w:widowControl w:val="0"/>
        <w:autoSpaceDE w:val="0"/>
        <w:autoSpaceDN w:val="0"/>
        <w:adjustRightInd w:val="0"/>
        <w:spacing w:after="52" w:line="240" w:lineRule="auto"/>
        <w:ind w:left="720" w:right="1127"/>
        <w:rPr>
          <w:rFonts w:ascii="Arial" w:hAnsi="Arial" w:cs="Arial"/>
          <w:color w:val="000000"/>
          <w:sz w:val="24"/>
          <w:szCs w:val="24"/>
        </w:rPr>
      </w:pPr>
      <w:r>
        <w:rPr>
          <w:rFonts w:ascii="Arial" w:hAnsi="Arial" w:cs="Arial"/>
          <w:color w:val="000000"/>
          <w:sz w:val="24"/>
          <w:szCs w:val="24"/>
        </w:rPr>
        <w:t xml:space="preserve">Sandy Gaskins </w:t>
      </w:r>
      <w:r w:rsidR="007D3CC6">
        <w:rPr>
          <w:rFonts w:ascii="Arial" w:hAnsi="Arial" w:cs="Arial"/>
          <w:color w:val="000000"/>
          <w:sz w:val="24"/>
          <w:szCs w:val="24"/>
        </w:rPr>
        <w:t>Associates</w:t>
      </w:r>
      <w:r>
        <w:rPr>
          <w:rFonts w:ascii="Arial" w:hAnsi="Arial" w:cs="Arial"/>
          <w:color w:val="000000"/>
          <w:sz w:val="24"/>
          <w:szCs w:val="24"/>
        </w:rPr>
        <w:t xml:space="preserve"> (SGA)</w:t>
      </w:r>
      <w:r w:rsidR="00415580" w:rsidRPr="003F344A">
        <w:rPr>
          <w:rFonts w:ascii="Arial" w:hAnsi="Arial" w:cs="Arial"/>
          <w:color w:val="000000"/>
          <w:sz w:val="24"/>
          <w:szCs w:val="24"/>
        </w:rPr>
        <w:t xml:space="preserve"> is committed to supporting the right of adults at risk </w:t>
      </w:r>
      <w:r w:rsidR="003E6F4F" w:rsidRPr="003F344A">
        <w:rPr>
          <w:rFonts w:ascii="Arial" w:hAnsi="Arial" w:cs="Arial"/>
          <w:color w:val="000000"/>
          <w:sz w:val="24"/>
          <w:szCs w:val="24"/>
        </w:rPr>
        <w:t xml:space="preserve">and children </w:t>
      </w:r>
      <w:r w:rsidR="00415580" w:rsidRPr="003F344A">
        <w:rPr>
          <w:rFonts w:ascii="Arial" w:hAnsi="Arial" w:cs="Arial"/>
          <w:color w:val="000000"/>
          <w:sz w:val="24"/>
          <w:szCs w:val="24"/>
        </w:rPr>
        <w:t xml:space="preserve">to be protected from abuse and to making sure all staff and volunteers work together, and act promptly when dealing with allegations or suspicions of abuse. </w:t>
      </w:r>
    </w:p>
    <w:p w14:paraId="0F409652" w14:textId="77777777" w:rsidR="003F344A" w:rsidRPr="003F344A" w:rsidRDefault="003F344A" w:rsidP="003F344A">
      <w:pPr>
        <w:widowControl w:val="0"/>
        <w:autoSpaceDE w:val="0"/>
        <w:autoSpaceDN w:val="0"/>
        <w:adjustRightInd w:val="0"/>
        <w:spacing w:after="52" w:line="240" w:lineRule="auto"/>
        <w:ind w:left="720" w:right="1127"/>
        <w:rPr>
          <w:rFonts w:ascii="Arial" w:hAnsi="Arial" w:cs="Arial"/>
          <w:color w:val="000000"/>
          <w:sz w:val="24"/>
          <w:szCs w:val="24"/>
        </w:rPr>
      </w:pPr>
    </w:p>
    <w:p w14:paraId="0F409653" w14:textId="77777777" w:rsidR="00415580" w:rsidRPr="003F344A" w:rsidRDefault="00415580" w:rsidP="003F344A">
      <w:pPr>
        <w:widowControl w:val="0"/>
        <w:autoSpaceDE w:val="0"/>
        <w:autoSpaceDN w:val="0"/>
        <w:adjustRightInd w:val="0"/>
        <w:spacing w:after="174" w:line="240" w:lineRule="auto"/>
        <w:ind w:left="720" w:right="1127"/>
        <w:rPr>
          <w:rFonts w:ascii="Arial" w:hAnsi="Arial" w:cs="Arial"/>
          <w:b/>
          <w:color w:val="000000"/>
          <w:sz w:val="24"/>
          <w:szCs w:val="24"/>
        </w:rPr>
      </w:pPr>
      <w:r w:rsidRPr="003F344A">
        <w:rPr>
          <w:rFonts w:ascii="Arial" w:hAnsi="Arial" w:cs="Arial"/>
          <w:b/>
          <w:color w:val="000000"/>
          <w:sz w:val="24"/>
          <w:szCs w:val="24"/>
        </w:rPr>
        <w:t xml:space="preserve">We think that: </w:t>
      </w:r>
    </w:p>
    <w:p w14:paraId="0F409654" w14:textId="77777777" w:rsidR="00415580" w:rsidRPr="003F344A" w:rsidRDefault="00415580" w:rsidP="003F344A">
      <w:pPr>
        <w:widowControl w:val="0"/>
        <w:autoSpaceDE w:val="0"/>
        <w:autoSpaceDN w:val="0"/>
        <w:adjustRightInd w:val="0"/>
        <w:spacing w:after="52" w:line="240" w:lineRule="auto"/>
        <w:ind w:left="720" w:right="1127"/>
        <w:rPr>
          <w:rFonts w:ascii="Arial" w:hAnsi="Arial" w:cs="Arial"/>
          <w:color w:val="000000"/>
          <w:sz w:val="24"/>
          <w:szCs w:val="24"/>
        </w:rPr>
      </w:pPr>
      <w:r w:rsidRPr="003F344A">
        <w:rPr>
          <w:rFonts w:ascii="Arial" w:hAnsi="Arial" w:cs="Arial"/>
          <w:color w:val="000000"/>
          <w:sz w:val="24"/>
          <w:szCs w:val="24"/>
        </w:rPr>
        <w:t>SAFEGUARDING IS EVERYBODY’S BUSINESS - Safeguarding is the responsibility of everyone.  We will work together to prevent and minimise abuse. If we have concerns that someone is being abused our loyalty to the vulnerable person</w:t>
      </w:r>
      <w:r w:rsidR="003F344A" w:rsidRPr="003F344A">
        <w:rPr>
          <w:rFonts w:ascii="Arial" w:hAnsi="Arial" w:cs="Arial"/>
          <w:color w:val="000000"/>
          <w:sz w:val="24"/>
          <w:szCs w:val="24"/>
        </w:rPr>
        <w:t>/child</w:t>
      </w:r>
      <w:r w:rsidRPr="003F344A">
        <w:rPr>
          <w:rFonts w:ascii="Arial" w:hAnsi="Arial" w:cs="Arial"/>
          <w:color w:val="000000"/>
          <w:sz w:val="24"/>
          <w:szCs w:val="24"/>
        </w:rPr>
        <w:t xml:space="preserve"> comes before anything else – our group, other service users, our colleagues and the person’s friends and family. </w:t>
      </w:r>
    </w:p>
    <w:p w14:paraId="0F409655" w14:textId="77777777" w:rsidR="003F344A" w:rsidRPr="003F344A" w:rsidRDefault="003F344A" w:rsidP="003F344A">
      <w:pPr>
        <w:widowControl w:val="0"/>
        <w:autoSpaceDE w:val="0"/>
        <w:autoSpaceDN w:val="0"/>
        <w:adjustRightInd w:val="0"/>
        <w:spacing w:after="52" w:line="240" w:lineRule="auto"/>
        <w:ind w:left="720" w:right="1127"/>
        <w:rPr>
          <w:rFonts w:ascii="Arial" w:hAnsi="Arial" w:cs="Arial"/>
          <w:color w:val="000000"/>
          <w:sz w:val="24"/>
          <w:szCs w:val="24"/>
        </w:rPr>
      </w:pPr>
    </w:p>
    <w:p w14:paraId="0F409656" w14:textId="77777777" w:rsidR="00415580" w:rsidRPr="003F344A" w:rsidRDefault="00415580" w:rsidP="003F344A">
      <w:pPr>
        <w:widowControl w:val="0"/>
        <w:autoSpaceDE w:val="0"/>
        <w:autoSpaceDN w:val="0"/>
        <w:adjustRightInd w:val="0"/>
        <w:spacing w:after="54" w:line="240" w:lineRule="auto"/>
        <w:ind w:left="720" w:right="1127"/>
        <w:rPr>
          <w:rFonts w:ascii="Arial" w:hAnsi="Arial" w:cs="Arial"/>
          <w:color w:val="000000"/>
          <w:sz w:val="24"/>
          <w:szCs w:val="24"/>
        </w:rPr>
      </w:pPr>
      <w:r w:rsidRPr="003F344A">
        <w:rPr>
          <w:rFonts w:ascii="Arial" w:hAnsi="Arial" w:cs="Arial"/>
          <w:color w:val="000000"/>
          <w:sz w:val="24"/>
          <w:szCs w:val="24"/>
        </w:rPr>
        <w:t xml:space="preserve">DOING NOTHING IS NOT AN OPTION - If we know or suspect that a vulnerable adult </w:t>
      </w:r>
      <w:r w:rsidR="003E6F4F" w:rsidRPr="003F344A">
        <w:rPr>
          <w:rFonts w:ascii="Arial" w:hAnsi="Arial" w:cs="Arial"/>
          <w:color w:val="000000"/>
          <w:sz w:val="24"/>
          <w:szCs w:val="24"/>
        </w:rPr>
        <w:t xml:space="preserve">or child </w:t>
      </w:r>
      <w:r w:rsidRPr="003F344A">
        <w:rPr>
          <w:rFonts w:ascii="Arial" w:hAnsi="Arial" w:cs="Arial"/>
          <w:color w:val="000000"/>
          <w:sz w:val="24"/>
          <w:szCs w:val="24"/>
        </w:rPr>
        <w:t xml:space="preserve">is being abused, </w:t>
      </w:r>
      <w:r w:rsidR="003F344A" w:rsidRPr="003F344A">
        <w:rPr>
          <w:rFonts w:ascii="Arial" w:hAnsi="Arial" w:cs="Arial"/>
          <w:color w:val="000000"/>
          <w:sz w:val="24"/>
          <w:szCs w:val="24"/>
        </w:rPr>
        <w:t>we</w:t>
      </w:r>
      <w:r w:rsidR="00B83ADB" w:rsidRPr="003F344A">
        <w:rPr>
          <w:rFonts w:ascii="Arial" w:hAnsi="Arial" w:cs="Arial"/>
          <w:color w:val="000000"/>
          <w:sz w:val="24"/>
          <w:szCs w:val="24"/>
        </w:rPr>
        <w:t xml:space="preserve"> </w:t>
      </w:r>
      <w:r w:rsidRPr="003F344A">
        <w:rPr>
          <w:rFonts w:ascii="Arial" w:hAnsi="Arial" w:cs="Arial"/>
          <w:color w:val="000000"/>
          <w:sz w:val="24"/>
          <w:szCs w:val="24"/>
        </w:rPr>
        <w:t xml:space="preserve">will do something about it and ensure our work is properly recorded. </w:t>
      </w:r>
    </w:p>
    <w:p w14:paraId="0F409657" w14:textId="77777777" w:rsidR="00AD037C" w:rsidRPr="003F344A" w:rsidRDefault="00AD037C" w:rsidP="003F344A">
      <w:pPr>
        <w:widowControl w:val="0"/>
        <w:autoSpaceDE w:val="0"/>
        <w:autoSpaceDN w:val="0"/>
        <w:adjustRightInd w:val="0"/>
        <w:spacing w:after="54" w:line="240" w:lineRule="auto"/>
        <w:ind w:left="720" w:right="1127"/>
        <w:rPr>
          <w:rFonts w:ascii="Arial" w:hAnsi="Arial" w:cs="Arial"/>
          <w:color w:val="000000"/>
          <w:sz w:val="24"/>
          <w:szCs w:val="24"/>
        </w:rPr>
      </w:pPr>
    </w:p>
    <w:p w14:paraId="0F409658" w14:textId="77777777" w:rsidR="00415580" w:rsidRPr="003F344A" w:rsidRDefault="00415580" w:rsidP="003F344A">
      <w:pPr>
        <w:widowControl w:val="0"/>
        <w:autoSpaceDE w:val="0"/>
        <w:autoSpaceDN w:val="0"/>
        <w:adjustRightInd w:val="0"/>
        <w:spacing w:after="172" w:line="240" w:lineRule="auto"/>
        <w:ind w:left="720" w:right="1127"/>
        <w:rPr>
          <w:rFonts w:ascii="Arial" w:hAnsi="Arial" w:cs="Arial"/>
          <w:b/>
          <w:bCs/>
          <w:color w:val="000000"/>
          <w:sz w:val="24"/>
          <w:szCs w:val="24"/>
        </w:rPr>
      </w:pPr>
      <w:r w:rsidRPr="003F344A">
        <w:rPr>
          <w:rFonts w:ascii="Arial" w:hAnsi="Arial" w:cs="Arial"/>
          <w:b/>
          <w:bCs/>
          <w:color w:val="000000"/>
          <w:sz w:val="24"/>
          <w:szCs w:val="24"/>
        </w:rPr>
        <w:t>What is a vulnerable person</w:t>
      </w:r>
      <w:r w:rsidR="00B83ADB" w:rsidRPr="003F344A">
        <w:rPr>
          <w:rFonts w:ascii="Arial" w:hAnsi="Arial" w:cs="Arial"/>
          <w:b/>
          <w:bCs/>
          <w:color w:val="000000"/>
          <w:sz w:val="24"/>
          <w:szCs w:val="24"/>
        </w:rPr>
        <w:t xml:space="preserve"> / child at risk</w:t>
      </w:r>
      <w:r w:rsidRPr="003F344A">
        <w:rPr>
          <w:rFonts w:ascii="Arial" w:hAnsi="Arial" w:cs="Arial"/>
          <w:b/>
          <w:bCs/>
          <w:color w:val="000000"/>
          <w:sz w:val="24"/>
          <w:szCs w:val="24"/>
        </w:rPr>
        <w:t xml:space="preserve">? </w:t>
      </w:r>
    </w:p>
    <w:p w14:paraId="0F409659" w14:textId="77777777" w:rsidR="00B83ADB" w:rsidRPr="003F344A" w:rsidRDefault="00B83ADB" w:rsidP="003F344A">
      <w:pPr>
        <w:widowControl w:val="0"/>
        <w:autoSpaceDE w:val="0"/>
        <w:autoSpaceDN w:val="0"/>
        <w:adjustRightInd w:val="0"/>
        <w:spacing w:after="179" w:line="240" w:lineRule="auto"/>
        <w:ind w:left="720" w:right="1127"/>
        <w:rPr>
          <w:rFonts w:ascii="Arial" w:hAnsi="Arial" w:cs="Arial"/>
          <w:color w:val="000000"/>
          <w:sz w:val="24"/>
          <w:szCs w:val="24"/>
        </w:rPr>
      </w:pPr>
      <w:r w:rsidRPr="003F344A">
        <w:rPr>
          <w:rFonts w:ascii="Arial" w:hAnsi="Arial" w:cs="Arial"/>
          <w:b/>
          <w:color w:val="000000"/>
          <w:sz w:val="24"/>
          <w:szCs w:val="24"/>
        </w:rPr>
        <w:t>Child abuse</w:t>
      </w:r>
      <w:r w:rsidRPr="003F344A">
        <w:rPr>
          <w:rFonts w:ascii="Arial" w:hAnsi="Arial" w:cs="Arial"/>
          <w:color w:val="000000"/>
          <w:sz w:val="24"/>
          <w:szCs w:val="24"/>
        </w:rPr>
        <w:t xml:space="preserve"> occurs when a child is neglected, harmed or not provided with proper care. Children may be abused in many settings, in a family, in an institutional or community setting, by those known to them, or</w:t>
      </w:r>
      <w:r w:rsidR="003F344A" w:rsidRPr="003F344A">
        <w:rPr>
          <w:rFonts w:ascii="Arial" w:hAnsi="Arial" w:cs="Arial"/>
          <w:color w:val="000000"/>
          <w:sz w:val="24"/>
          <w:szCs w:val="24"/>
        </w:rPr>
        <w:t xml:space="preserve"> </w:t>
      </w:r>
      <w:r w:rsidRPr="003F344A">
        <w:rPr>
          <w:rFonts w:ascii="Arial" w:hAnsi="Arial" w:cs="Arial"/>
          <w:color w:val="000000"/>
          <w:sz w:val="24"/>
          <w:szCs w:val="24"/>
        </w:rPr>
        <w:t xml:space="preserve">more rarely, by a stranger. There are different types of abuse and a child may suffer more than one of them. </w:t>
      </w:r>
    </w:p>
    <w:p w14:paraId="0F40965A" w14:textId="77777777" w:rsidR="00B83ADB" w:rsidRPr="003F344A" w:rsidRDefault="00B83ADB" w:rsidP="003F344A">
      <w:pPr>
        <w:widowControl w:val="0"/>
        <w:autoSpaceDE w:val="0"/>
        <w:autoSpaceDN w:val="0"/>
        <w:adjustRightInd w:val="0"/>
        <w:spacing w:after="179" w:line="240" w:lineRule="auto"/>
        <w:ind w:left="720" w:right="1127"/>
        <w:rPr>
          <w:rFonts w:ascii="Arial" w:hAnsi="Arial" w:cs="Arial"/>
          <w:b/>
          <w:color w:val="000000"/>
          <w:sz w:val="24"/>
          <w:szCs w:val="24"/>
        </w:rPr>
      </w:pPr>
      <w:r w:rsidRPr="003F344A">
        <w:rPr>
          <w:rFonts w:ascii="Arial" w:hAnsi="Arial" w:cs="Arial"/>
          <w:b/>
          <w:color w:val="000000"/>
          <w:sz w:val="24"/>
          <w:szCs w:val="24"/>
        </w:rPr>
        <w:t>Physical Abuse</w:t>
      </w:r>
    </w:p>
    <w:p w14:paraId="0F40965B" w14:textId="77777777" w:rsidR="00B83ADB" w:rsidRPr="003F344A" w:rsidRDefault="00B83ADB" w:rsidP="003F344A">
      <w:pPr>
        <w:widowControl w:val="0"/>
        <w:autoSpaceDE w:val="0"/>
        <w:autoSpaceDN w:val="0"/>
        <w:adjustRightInd w:val="0"/>
        <w:spacing w:after="179" w:line="240" w:lineRule="auto"/>
        <w:ind w:left="720" w:right="1127"/>
        <w:rPr>
          <w:rFonts w:ascii="Arial" w:hAnsi="Arial" w:cs="Arial"/>
          <w:color w:val="000000"/>
          <w:sz w:val="24"/>
          <w:szCs w:val="24"/>
        </w:rPr>
      </w:pPr>
      <w:r w:rsidRPr="003F344A">
        <w:rPr>
          <w:rFonts w:ascii="Arial" w:hAnsi="Arial" w:cs="Arial"/>
          <w:color w:val="000000"/>
          <w:sz w:val="24"/>
          <w:szCs w:val="24"/>
        </w:rPr>
        <w:t>Physical abuse is the deliberate physical injury to a child, or the wilful or neglectful failure to prevent physical injury or suffering. This may include hitting, shaking, throwing, poisoning, burning or scalding, drowning, suffocating, confinement to a room or cot, or inappropriately giving drugs to control behaviour.</w:t>
      </w:r>
    </w:p>
    <w:p w14:paraId="0F40965C" w14:textId="77777777" w:rsidR="00B83ADB" w:rsidRPr="003F344A" w:rsidRDefault="00B83ADB" w:rsidP="003F344A">
      <w:pPr>
        <w:widowControl w:val="0"/>
        <w:autoSpaceDE w:val="0"/>
        <w:autoSpaceDN w:val="0"/>
        <w:adjustRightInd w:val="0"/>
        <w:spacing w:after="179" w:line="240" w:lineRule="auto"/>
        <w:ind w:left="720" w:right="1127"/>
        <w:rPr>
          <w:rFonts w:ascii="Arial" w:hAnsi="Arial" w:cs="Arial"/>
          <w:b/>
          <w:color w:val="000000"/>
          <w:sz w:val="24"/>
          <w:szCs w:val="24"/>
        </w:rPr>
      </w:pPr>
      <w:r w:rsidRPr="003F344A">
        <w:rPr>
          <w:rFonts w:ascii="Arial" w:hAnsi="Arial" w:cs="Arial"/>
          <w:b/>
          <w:color w:val="000000"/>
          <w:sz w:val="24"/>
          <w:szCs w:val="24"/>
        </w:rPr>
        <w:t>Emotional Abuse</w:t>
      </w:r>
    </w:p>
    <w:p w14:paraId="0F40965D" w14:textId="77777777" w:rsidR="00B83ADB" w:rsidRPr="003F344A" w:rsidRDefault="00B83ADB" w:rsidP="003F344A">
      <w:pPr>
        <w:widowControl w:val="0"/>
        <w:autoSpaceDE w:val="0"/>
        <w:autoSpaceDN w:val="0"/>
        <w:adjustRightInd w:val="0"/>
        <w:spacing w:after="179" w:line="240" w:lineRule="auto"/>
        <w:ind w:left="720" w:right="1127"/>
        <w:rPr>
          <w:rFonts w:ascii="Arial" w:hAnsi="Arial" w:cs="Arial"/>
          <w:color w:val="000000"/>
          <w:sz w:val="24"/>
          <w:szCs w:val="24"/>
        </w:rPr>
      </w:pPr>
      <w:r w:rsidRPr="003F344A">
        <w:rPr>
          <w:rFonts w:ascii="Arial" w:hAnsi="Arial" w:cs="Arial"/>
          <w:color w:val="000000"/>
          <w:sz w:val="24"/>
          <w:szCs w:val="24"/>
        </w:rPr>
        <w:t xml:space="preserve">Emotional abuse is the persistent emotional ill-treatment of a child such as to cause severe and </w:t>
      </w:r>
      <w:r w:rsidR="003F344A" w:rsidRPr="003F344A">
        <w:rPr>
          <w:rFonts w:ascii="Arial" w:hAnsi="Arial" w:cs="Arial"/>
          <w:color w:val="000000"/>
          <w:sz w:val="24"/>
          <w:szCs w:val="24"/>
        </w:rPr>
        <w:t>persistent adverse</w:t>
      </w:r>
      <w:r w:rsidRPr="003F344A">
        <w:rPr>
          <w:rFonts w:ascii="Arial" w:hAnsi="Arial" w:cs="Arial"/>
          <w:color w:val="000000"/>
          <w:sz w:val="24"/>
          <w:szCs w:val="24"/>
        </w:rPr>
        <w:t xml:space="preserve"> effects on the child’s emotional development. It may involve conveying to children that they are worthless or unloved, inadequate, or valued only insofar as they meet the needs of another person. </w:t>
      </w:r>
    </w:p>
    <w:p w14:paraId="0F40965E" w14:textId="77777777" w:rsidR="00B83ADB" w:rsidRPr="003F344A" w:rsidRDefault="00B83ADB" w:rsidP="003F344A">
      <w:pPr>
        <w:widowControl w:val="0"/>
        <w:autoSpaceDE w:val="0"/>
        <w:autoSpaceDN w:val="0"/>
        <w:adjustRightInd w:val="0"/>
        <w:spacing w:after="179" w:line="240" w:lineRule="auto"/>
        <w:ind w:left="720" w:right="1127"/>
        <w:rPr>
          <w:rFonts w:ascii="Arial" w:hAnsi="Arial" w:cs="Arial"/>
          <w:color w:val="000000"/>
          <w:sz w:val="24"/>
          <w:szCs w:val="24"/>
        </w:rPr>
      </w:pPr>
      <w:r w:rsidRPr="003F344A">
        <w:rPr>
          <w:rFonts w:ascii="Arial" w:hAnsi="Arial" w:cs="Arial"/>
          <w:color w:val="000000"/>
          <w:sz w:val="24"/>
          <w:szCs w:val="24"/>
        </w:rPr>
        <w:t xml:space="preserve">It may involve causing children frequently to feel frightened or in danger, or the </w:t>
      </w:r>
      <w:r w:rsidRPr="003F344A">
        <w:rPr>
          <w:rFonts w:ascii="Arial" w:hAnsi="Arial" w:cs="Arial"/>
          <w:color w:val="000000"/>
          <w:sz w:val="24"/>
          <w:szCs w:val="24"/>
        </w:rPr>
        <w:lastRenderedPageBreak/>
        <w:t xml:space="preserve">exploitation or corruption of children. Some level of emotional abuse is involved in all types of ill-treatment of a child, though it may occur alone. Domestic violence, adult mental health problems and parental substance misuse may expose children to emotional abuse. </w:t>
      </w:r>
    </w:p>
    <w:p w14:paraId="0F40965F" w14:textId="77777777" w:rsidR="00B83ADB" w:rsidRPr="003F344A" w:rsidRDefault="00B83ADB" w:rsidP="003F344A">
      <w:pPr>
        <w:widowControl w:val="0"/>
        <w:autoSpaceDE w:val="0"/>
        <w:autoSpaceDN w:val="0"/>
        <w:adjustRightInd w:val="0"/>
        <w:spacing w:after="179" w:line="240" w:lineRule="auto"/>
        <w:ind w:left="720" w:right="1127"/>
        <w:rPr>
          <w:rFonts w:ascii="Arial" w:hAnsi="Arial" w:cs="Arial"/>
          <w:b/>
          <w:color w:val="000000"/>
          <w:sz w:val="24"/>
          <w:szCs w:val="24"/>
        </w:rPr>
      </w:pPr>
      <w:r w:rsidRPr="003F344A">
        <w:rPr>
          <w:rFonts w:ascii="Arial" w:hAnsi="Arial" w:cs="Arial"/>
          <w:b/>
          <w:color w:val="000000"/>
          <w:sz w:val="24"/>
          <w:szCs w:val="24"/>
        </w:rPr>
        <w:t>Sexual Abuse</w:t>
      </w:r>
    </w:p>
    <w:p w14:paraId="6F9EBAC5" w14:textId="77777777" w:rsidR="009340D4" w:rsidRDefault="00B83ADB" w:rsidP="003F344A">
      <w:pPr>
        <w:widowControl w:val="0"/>
        <w:autoSpaceDE w:val="0"/>
        <w:autoSpaceDN w:val="0"/>
        <w:adjustRightInd w:val="0"/>
        <w:spacing w:after="179" w:line="240" w:lineRule="auto"/>
        <w:ind w:left="720" w:right="1127"/>
        <w:rPr>
          <w:rFonts w:ascii="Arial" w:hAnsi="Arial" w:cs="Arial"/>
          <w:color w:val="000000"/>
          <w:sz w:val="24"/>
          <w:szCs w:val="24"/>
        </w:rPr>
      </w:pPr>
      <w:r w:rsidRPr="003F344A">
        <w:rPr>
          <w:rFonts w:ascii="Arial" w:hAnsi="Arial" w:cs="Arial"/>
          <w:color w:val="000000"/>
          <w:sz w:val="24"/>
          <w:szCs w:val="24"/>
        </w:rPr>
        <w:t>Sexual abuse involves forcing or enticing a child to take part in sexual activities. The activities may involve</w:t>
      </w:r>
      <w:r w:rsidR="003F344A">
        <w:rPr>
          <w:rFonts w:ascii="Arial" w:hAnsi="Arial" w:cs="Arial"/>
          <w:color w:val="000000"/>
          <w:sz w:val="24"/>
          <w:szCs w:val="24"/>
        </w:rPr>
        <w:t xml:space="preserve"> </w:t>
      </w:r>
      <w:r w:rsidRPr="003F344A">
        <w:rPr>
          <w:rFonts w:ascii="Arial" w:hAnsi="Arial" w:cs="Arial"/>
          <w:color w:val="000000"/>
          <w:sz w:val="24"/>
          <w:szCs w:val="24"/>
        </w:rPr>
        <w:t>physical contact, including penetrative or non-penetrative acts. They may include non-contact activities, such as</w:t>
      </w:r>
      <w:r w:rsidR="003F344A">
        <w:rPr>
          <w:rFonts w:ascii="Arial" w:hAnsi="Arial" w:cs="Arial"/>
          <w:color w:val="000000"/>
          <w:sz w:val="24"/>
          <w:szCs w:val="24"/>
        </w:rPr>
        <w:t xml:space="preserve"> </w:t>
      </w:r>
      <w:r w:rsidRPr="003F344A">
        <w:rPr>
          <w:rFonts w:ascii="Arial" w:hAnsi="Arial" w:cs="Arial"/>
          <w:color w:val="000000"/>
          <w:sz w:val="24"/>
          <w:szCs w:val="24"/>
        </w:rPr>
        <w:t>involving children in looking at, or the production of, pornographic material or watching sexual activities, or encouraging children to behave in sexually inappropriate ways.</w:t>
      </w:r>
    </w:p>
    <w:p w14:paraId="0F409667" w14:textId="77777777" w:rsidR="00B83ADB" w:rsidRPr="003F344A" w:rsidRDefault="00B83ADB" w:rsidP="003F344A">
      <w:pPr>
        <w:widowControl w:val="0"/>
        <w:autoSpaceDE w:val="0"/>
        <w:autoSpaceDN w:val="0"/>
        <w:adjustRightInd w:val="0"/>
        <w:spacing w:after="179" w:line="240" w:lineRule="auto"/>
        <w:ind w:left="720" w:right="1127"/>
        <w:rPr>
          <w:rFonts w:ascii="Arial" w:hAnsi="Arial" w:cs="Arial"/>
          <w:b/>
          <w:color w:val="000000"/>
          <w:sz w:val="24"/>
          <w:szCs w:val="24"/>
        </w:rPr>
      </w:pPr>
      <w:r w:rsidRPr="003F344A">
        <w:rPr>
          <w:rFonts w:ascii="Arial" w:hAnsi="Arial" w:cs="Arial"/>
          <w:b/>
          <w:color w:val="000000"/>
          <w:sz w:val="24"/>
          <w:szCs w:val="24"/>
        </w:rPr>
        <w:t>Neglect</w:t>
      </w:r>
    </w:p>
    <w:p w14:paraId="0F409668" w14:textId="77777777" w:rsidR="00B83ADB" w:rsidRPr="003F344A" w:rsidRDefault="00B83ADB" w:rsidP="003F344A">
      <w:pPr>
        <w:widowControl w:val="0"/>
        <w:autoSpaceDE w:val="0"/>
        <w:autoSpaceDN w:val="0"/>
        <w:adjustRightInd w:val="0"/>
        <w:spacing w:after="179" w:line="240" w:lineRule="auto"/>
        <w:ind w:left="720" w:right="1127"/>
        <w:rPr>
          <w:rFonts w:ascii="Arial" w:hAnsi="Arial" w:cs="Arial"/>
          <w:color w:val="000000"/>
          <w:sz w:val="24"/>
          <w:szCs w:val="24"/>
        </w:rPr>
      </w:pPr>
      <w:r w:rsidRPr="003F344A">
        <w:rPr>
          <w:rFonts w:ascii="Arial" w:hAnsi="Arial" w:cs="Arial"/>
          <w:color w:val="000000"/>
          <w:sz w:val="24"/>
          <w:szCs w:val="24"/>
        </w:rPr>
        <w:t xml:space="preserve">Neglect is the persistent failure to meet a child’s physical, emotional and/or psychological needs, likely to result in significant harm. It may involve a parent or carer failing to provide adequate foods, shelter and </w:t>
      </w:r>
      <w:r w:rsidR="0039166C">
        <w:rPr>
          <w:rFonts w:ascii="Arial" w:hAnsi="Arial" w:cs="Arial"/>
          <w:color w:val="000000"/>
          <w:sz w:val="24"/>
          <w:szCs w:val="24"/>
        </w:rPr>
        <w:t>clothing.</w:t>
      </w:r>
    </w:p>
    <w:p w14:paraId="0F409669" w14:textId="77777777" w:rsidR="00415580" w:rsidRPr="0039166C" w:rsidRDefault="00415580" w:rsidP="003F344A">
      <w:pPr>
        <w:widowControl w:val="0"/>
        <w:autoSpaceDE w:val="0"/>
        <w:autoSpaceDN w:val="0"/>
        <w:adjustRightInd w:val="0"/>
        <w:spacing w:after="179" w:line="240" w:lineRule="auto"/>
        <w:ind w:left="720" w:right="1127"/>
        <w:rPr>
          <w:rFonts w:ascii="Arial" w:hAnsi="Arial" w:cs="Arial"/>
          <w:b/>
          <w:color w:val="000000"/>
          <w:sz w:val="24"/>
          <w:szCs w:val="24"/>
        </w:rPr>
      </w:pPr>
      <w:r w:rsidRPr="0039166C">
        <w:rPr>
          <w:rFonts w:ascii="Arial" w:hAnsi="Arial" w:cs="Arial"/>
          <w:b/>
          <w:color w:val="000000"/>
          <w:sz w:val="24"/>
          <w:szCs w:val="24"/>
        </w:rPr>
        <w:t xml:space="preserve">The definition of a vulnerable adult is a person over the age of 18 years who: </w:t>
      </w:r>
    </w:p>
    <w:p w14:paraId="0F40966A" w14:textId="77777777" w:rsidR="00415580" w:rsidRPr="003F344A" w:rsidRDefault="00415580" w:rsidP="003F344A">
      <w:pPr>
        <w:widowControl w:val="0"/>
        <w:autoSpaceDE w:val="0"/>
        <w:autoSpaceDN w:val="0"/>
        <w:adjustRightInd w:val="0"/>
        <w:spacing w:after="59" w:line="240" w:lineRule="auto"/>
        <w:ind w:left="1080" w:right="1127"/>
        <w:rPr>
          <w:rFonts w:ascii="Arial" w:hAnsi="Arial" w:cs="Arial"/>
          <w:color w:val="000000"/>
          <w:sz w:val="24"/>
          <w:szCs w:val="24"/>
        </w:rPr>
      </w:pPr>
      <w:r w:rsidRPr="003F344A">
        <w:rPr>
          <w:rFonts w:ascii="Arial" w:hAnsi="Arial" w:cs="Arial"/>
          <w:color w:val="000000"/>
          <w:sz w:val="24"/>
          <w:szCs w:val="24"/>
        </w:rPr>
        <w:t xml:space="preserve">Is or may </w:t>
      </w:r>
      <w:proofErr w:type="gramStart"/>
      <w:r w:rsidRPr="003F344A">
        <w:rPr>
          <w:rFonts w:ascii="Arial" w:hAnsi="Arial" w:cs="Arial"/>
          <w:color w:val="000000"/>
          <w:sz w:val="24"/>
          <w:szCs w:val="24"/>
        </w:rPr>
        <w:t>be in need of</w:t>
      </w:r>
      <w:proofErr w:type="gramEnd"/>
      <w:r w:rsidRPr="003F344A">
        <w:rPr>
          <w:rFonts w:ascii="Arial" w:hAnsi="Arial" w:cs="Arial"/>
          <w:color w:val="000000"/>
          <w:sz w:val="24"/>
          <w:szCs w:val="24"/>
        </w:rPr>
        <w:t xml:space="preserve"> / eligible for Community Care Services by reason of mental or other</w:t>
      </w:r>
      <w:r w:rsidR="003F344A">
        <w:rPr>
          <w:rFonts w:ascii="Arial" w:hAnsi="Arial" w:cs="Arial"/>
          <w:color w:val="000000"/>
          <w:sz w:val="24"/>
          <w:szCs w:val="24"/>
        </w:rPr>
        <w:t xml:space="preserve"> </w:t>
      </w:r>
      <w:r w:rsidRPr="003F344A">
        <w:rPr>
          <w:rFonts w:ascii="Arial" w:hAnsi="Arial" w:cs="Arial"/>
          <w:color w:val="000000"/>
          <w:sz w:val="24"/>
          <w:szCs w:val="24"/>
        </w:rPr>
        <w:t xml:space="preserve">disability, age or illness </w:t>
      </w:r>
    </w:p>
    <w:p w14:paraId="0F40966B" w14:textId="77777777" w:rsidR="00415580" w:rsidRPr="003F344A" w:rsidRDefault="00415580" w:rsidP="003F344A">
      <w:pPr>
        <w:widowControl w:val="0"/>
        <w:autoSpaceDE w:val="0"/>
        <w:autoSpaceDN w:val="0"/>
        <w:adjustRightInd w:val="0"/>
        <w:spacing w:after="68" w:line="240" w:lineRule="auto"/>
        <w:ind w:left="1080" w:right="1127"/>
        <w:rPr>
          <w:rFonts w:ascii="Arial" w:hAnsi="Arial" w:cs="Arial"/>
          <w:color w:val="000000"/>
          <w:sz w:val="24"/>
          <w:szCs w:val="24"/>
        </w:rPr>
      </w:pPr>
      <w:r w:rsidRPr="003F344A">
        <w:rPr>
          <w:rFonts w:ascii="Arial" w:hAnsi="Arial" w:cs="Arial"/>
          <w:color w:val="000000"/>
          <w:sz w:val="24"/>
          <w:szCs w:val="24"/>
        </w:rPr>
        <w:t xml:space="preserve">AND is unable to take care of him / herself </w:t>
      </w:r>
    </w:p>
    <w:p w14:paraId="0F40966C" w14:textId="77777777" w:rsidR="00415580" w:rsidRPr="003F344A" w:rsidRDefault="00415580" w:rsidP="003F344A">
      <w:pPr>
        <w:widowControl w:val="0"/>
        <w:autoSpaceDE w:val="0"/>
        <w:autoSpaceDN w:val="0"/>
        <w:adjustRightInd w:val="0"/>
        <w:spacing w:after="179" w:line="240" w:lineRule="auto"/>
        <w:ind w:left="1080" w:right="1127"/>
        <w:rPr>
          <w:rFonts w:ascii="Arial" w:hAnsi="Arial" w:cs="Arial"/>
          <w:color w:val="000000"/>
          <w:sz w:val="24"/>
          <w:szCs w:val="24"/>
        </w:rPr>
      </w:pPr>
      <w:r w:rsidRPr="003F344A">
        <w:rPr>
          <w:rFonts w:ascii="Arial" w:hAnsi="Arial" w:cs="Arial"/>
          <w:color w:val="000000"/>
          <w:sz w:val="24"/>
          <w:szCs w:val="24"/>
        </w:rPr>
        <w:t xml:space="preserve">OR is unable to protect him / herself from significant harm or exploitation </w:t>
      </w:r>
    </w:p>
    <w:p w14:paraId="0F40966D" w14:textId="77777777" w:rsidR="00415580" w:rsidRPr="003F344A" w:rsidRDefault="00415580" w:rsidP="003F344A">
      <w:pPr>
        <w:widowControl w:val="0"/>
        <w:autoSpaceDE w:val="0"/>
        <w:autoSpaceDN w:val="0"/>
        <w:adjustRightInd w:val="0"/>
        <w:spacing w:after="54" w:line="240" w:lineRule="auto"/>
        <w:ind w:left="720" w:right="1127"/>
        <w:rPr>
          <w:rFonts w:ascii="Arial" w:hAnsi="Arial" w:cs="Arial"/>
          <w:color w:val="000000"/>
          <w:sz w:val="24"/>
          <w:szCs w:val="24"/>
        </w:rPr>
      </w:pPr>
      <w:r w:rsidRPr="003F344A">
        <w:rPr>
          <w:rFonts w:ascii="Arial" w:hAnsi="Arial" w:cs="Arial"/>
          <w:b/>
          <w:bCs/>
          <w:color w:val="000000"/>
          <w:sz w:val="24"/>
          <w:szCs w:val="24"/>
        </w:rPr>
        <w:t>A vulnerable person</w:t>
      </w:r>
      <w:r w:rsidRPr="003F344A">
        <w:rPr>
          <w:rFonts w:ascii="Arial" w:hAnsi="Arial" w:cs="Arial"/>
          <w:color w:val="000000"/>
          <w:sz w:val="24"/>
          <w:szCs w:val="24"/>
        </w:rPr>
        <w:t xml:space="preserve"> may fall into any one of the following groups:  older and frail people; people with a mental health need, a learning difficulty, a physical impairment, a sensory impairment; people who </w:t>
      </w:r>
      <w:r w:rsidR="003F344A" w:rsidRPr="003F344A">
        <w:rPr>
          <w:rFonts w:ascii="Arial" w:hAnsi="Arial" w:cs="Arial"/>
          <w:color w:val="000000"/>
          <w:sz w:val="24"/>
          <w:szCs w:val="24"/>
        </w:rPr>
        <w:t>substance or alcohol dependent; or family carers are</w:t>
      </w:r>
      <w:r w:rsidRPr="003F344A">
        <w:rPr>
          <w:rFonts w:ascii="Arial" w:hAnsi="Arial" w:cs="Arial"/>
          <w:color w:val="000000"/>
          <w:sz w:val="24"/>
          <w:szCs w:val="24"/>
        </w:rPr>
        <w:t xml:space="preserve"> </w:t>
      </w:r>
      <w:proofErr w:type="gramStart"/>
      <w:r w:rsidRPr="003F344A">
        <w:rPr>
          <w:rFonts w:ascii="Arial" w:hAnsi="Arial" w:cs="Arial"/>
          <w:color w:val="000000"/>
          <w:sz w:val="24"/>
          <w:szCs w:val="24"/>
        </w:rPr>
        <w:t>providing assistance to</w:t>
      </w:r>
      <w:proofErr w:type="gramEnd"/>
      <w:r w:rsidRPr="003F344A">
        <w:rPr>
          <w:rFonts w:ascii="Arial" w:hAnsi="Arial" w:cs="Arial"/>
          <w:color w:val="000000"/>
          <w:sz w:val="24"/>
          <w:szCs w:val="24"/>
        </w:rPr>
        <w:t xml:space="preserve"> another vulnerable adult. </w:t>
      </w:r>
    </w:p>
    <w:p w14:paraId="0F40966E" w14:textId="77777777" w:rsidR="00415580" w:rsidRPr="003F344A" w:rsidRDefault="00415580" w:rsidP="003F344A">
      <w:pPr>
        <w:widowControl w:val="0"/>
        <w:autoSpaceDE w:val="0"/>
        <w:autoSpaceDN w:val="0"/>
        <w:adjustRightInd w:val="0"/>
        <w:spacing w:after="52" w:line="240" w:lineRule="auto"/>
        <w:ind w:left="720" w:right="1127"/>
        <w:rPr>
          <w:rFonts w:ascii="Arial" w:hAnsi="Arial" w:cs="Arial"/>
          <w:color w:val="000000"/>
          <w:sz w:val="24"/>
          <w:szCs w:val="24"/>
        </w:rPr>
      </w:pPr>
      <w:r w:rsidRPr="003F344A">
        <w:rPr>
          <w:rFonts w:ascii="Arial" w:hAnsi="Arial" w:cs="Arial"/>
          <w:b/>
          <w:bCs/>
          <w:color w:val="000000"/>
          <w:sz w:val="24"/>
          <w:szCs w:val="24"/>
        </w:rPr>
        <w:t>Abuse</w:t>
      </w:r>
      <w:r w:rsidRPr="003F344A">
        <w:rPr>
          <w:rFonts w:ascii="Arial" w:hAnsi="Arial" w:cs="Arial"/>
          <w:color w:val="000000"/>
          <w:sz w:val="24"/>
          <w:szCs w:val="24"/>
        </w:rPr>
        <w:t xml:space="preserve"> is a violation of an individual’s human and civil rights by any other persons(s) or group of people. Abuse may be single or repeated acts. It can be: </w:t>
      </w:r>
    </w:p>
    <w:p w14:paraId="0F40966F" w14:textId="77777777" w:rsidR="00415580" w:rsidRPr="003F344A" w:rsidRDefault="00415580" w:rsidP="003F344A">
      <w:pPr>
        <w:widowControl w:val="0"/>
        <w:autoSpaceDE w:val="0"/>
        <w:autoSpaceDN w:val="0"/>
        <w:adjustRightInd w:val="0"/>
        <w:spacing w:after="172" w:line="240" w:lineRule="auto"/>
        <w:ind w:left="720" w:right="1127"/>
        <w:rPr>
          <w:rFonts w:ascii="Arial" w:hAnsi="Arial" w:cs="Arial"/>
          <w:color w:val="000000"/>
          <w:sz w:val="24"/>
          <w:szCs w:val="24"/>
        </w:rPr>
      </w:pPr>
      <w:r w:rsidRPr="003F344A">
        <w:rPr>
          <w:rFonts w:ascii="Arial" w:hAnsi="Arial" w:cs="Arial"/>
          <w:color w:val="000000"/>
          <w:sz w:val="24"/>
          <w:szCs w:val="24"/>
        </w:rPr>
        <w:t xml:space="preserve">Physical: for example, hitting, slapping, burning, pushing, restraining or giving the wrong medication. </w:t>
      </w:r>
    </w:p>
    <w:p w14:paraId="0F409670" w14:textId="77777777" w:rsidR="00415580" w:rsidRPr="003F344A" w:rsidRDefault="00415580" w:rsidP="003F344A">
      <w:pPr>
        <w:widowControl w:val="0"/>
        <w:autoSpaceDE w:val="0"/>
        <w:autoSpaceDN w:val="0"/>
        <w:adjustRightInd w:val="0"/>
        <w:spacing w:after="52" w:line="240" w:lineRule="auto"/>
        <w:ind w:left="720" w:right="1127"/>
        <w:rPr>
          <w:rFonts w:ascii="Arial" w:hAnsi="Arial" w:cs="Arial"/>
          <w:color w:val="000000"/>
          <w:sz w:val="24"/>
          <w:szCs w:val="24"/>
        </w:rPr>
      </w:pPr>
      <w:r w:rsidRPr="003F344A">
        <w:rPr>
          <w:rFonts w:ascii="Arial" w:hAnsi="Arial" w:cs="Arial"/>
          <w:color w:val="000000"/>
          <w:sz w:val="24"/>
          <w:szCs w:val="24"/>
        </w:rPr>
        <w:t xml:space="preserve">Psychological and emotional: for example, shouting, swearing, frightening, blaming, ignoring or humiliating a person, threats of harm or abandonment, intimidation, verbal abuse.  </w:t>
      </w:r>
    </w:p>
    <w:p w14:paraId="0F409671" w14:textId="77777777" w:rsidR="00415580" w:rsidRPr="003F344A" w:rsidRDefault="00415580" w:rsidP="003F344A">
      <w:pPr>
        <w:widowControl w:val="0"/>
        <w:autoSpaceDE w:val="0"/>
        <w:autoSpaceDN w:val="0"/>
        <w:adjustRightInd w:val="0"/>
        <w:spacing w:after="52" w:line="240" w:lineRule="auto"/>
        <w:ind w:left="720" w:right="1127"/>
        <w:rPr>
          <w:rFonts w:ascii="Arial" w:hAnsi="Arial" w:cs="Arial"/>
          <w:color w:val="000000"/>
          <w:sz w:val="24"/>
          <w:szCs w:val="24"/>
        </w:rPr>
      </w:pPr>
      <w:r w:rsidRPr="003F344A">
        <w:rPr>
          <w:rFonts w:ascii="Arial" w:hAnsi="Arial" w:cs="Arial"/>
          <w:color w:val="000000"/>
          <w:sz w:val="24"/>
          <w:szCs w:val="24"/>
        </w:rPr>
        <w:t xml:space="preserve">Financial: including the illegal or unauthorised use of a person’s property, money, pension book or other valuables, pressure in connection with wills, property or inheritance. </w:t>
      </w:r>
    </w:p>
    <w:p w14:paraId="0F409672" w14:textId="77777777" w:rsidR="00415580" w:rsidRPr="003F344A" w:rsidRDefault="00415580" w:rsidP="003F344A">
      <w:pPr>
        <w:widowControl w:val="0"/>
        <w:autoSpaceDE w:val="0"/>
        <w:autoSpaceDN w:val="0"/>
        <w:adjustRightInd w:val="0"/>
        <w:spacing w:after="52" w:line="240" w:lineRule="auto"/>
        <w:ind w:left="720" w:right="1127"/>
        <w:rPr>
          <w:rFonts w:ascii="Arial" w:hAnsi="Arial" w:cs="Arial"/>
          <w:color w:val="000000"/>
          <w:sz w:val="24"/>
          <w:szCs w:val="24"/>
        </w:rPr>
      </w:pPr>
      <w:r w:rsidRPr="003F344A">
        <w:rPr>
          <w:rFonts w:ascii="Arial" w:hAnsi="Arial" w:cs="Arial"/>
          <w:color w:val="000000"/>
          <w:sz w:val="24"/>
          <w:szCs w:val="24"/>
        </w:rPr>
        <w:t xml:space="preserve">Sexual: such as forcing a person to take part in any sexual activity without his or her informed consent – this can occur in any relationship. </w:t>
      </w:r>
    </w:p>
    <w:p w14:paraId="0F409673" w14:textId="77777777" w:rsidR="00415580" w:rsidRPr="003F344A" w:rsidRDefault="00415580" w:rsidP="003F344A">
      <w:pPr>
        <w:widowControl w:val="0"/>
        <w:autoSpaceDE w:val="0"/>
        <w:autoSpaceDN w:val="0"/>
        <w:adjustRightInd w:val="0"/>
        <w:spacing w:after="52" w:line="240" w:lineRule="auto"/>
        <w:ind w:left="720" w:right="1127"/>
        <w:rPr>
          <w:rFonts w:ascii="Arial" w:hAnsi="Arial" w:cs="Arial"/>
          <w:color w:val="000000"/>
          <w:sz w:val="24"/>
          <w:szCs w:val="24"/>
        </w:rPr>
      </w:pPr>
      <w:r w:rsidRPr="003F344A">
        <w:rPr>
          <w:rFonts w:ascii="Arial" w:hAnsi="Arial" w:cs="Arial"/>
          <w:color w:val="000000"/>
          <w:sz w:val="24"/>
          <w:szCs w:val="24"/>
        </w:rPr>
        <w:t>Discriminatory: including racist or sexist remarks or comments based on a person’s disability, age or illness, and other forms of harassment, slurs or similar treatment.  This also includes stopping someone from being involved in religious or cultural activity, services or support networks; Institutional: the collective failure of an organisation to provide an appropriate and professional service to vulnerable people. This includes a failure to ensure the necessary safeguards are in place to protect</w:t>
      </w:r>
      <w:r w:rsidR="003F344A">
        <w:rPr>
          <w:rFonts w:ascii="Arial" w:hAnsi="Arial" w:cs="Arial"/>
          <w:color w:val="000000"/>
          <w:sz w:val="24"/>
          <w:szCs w:val="24"/>
        </w:rPr>
        <w:t xml:space="preserve"> </w:t>
      </w:r>
      <w:r w:rsidRPr="003F344A">
        <w:rPr>
          <w:rFonts w:ascii="Arial" w:hAnsi="Arial" w:cs="Arial"/>
          <w:color w:val="000000"/>
          <w:sz w:val="24"/>
          <w:szCs w:val="24"/>
        </w:rPr>
        <w:t xml:space="preserve">vulnerable adults and maintain good standards </w:t>
      </w:r>
      <w:r w:rsidRPr="003F344A">
        <w:rPr>
          <w:rFonts w:ascii="Arial" w:hAnsi="Arial" w:cs="Arial"/>
          <w:color w:val="000000"/>
          <w:sz w:val="24"/>
          <w:szCs w:val="24"/>
        </w:rPr>
        <w:lastRenderedPageBreak/>
        <w:t>of care in accordance with individual needs, including</w:t>
      </w:r>
      <w:r w:rsidR="003F344A">
        <w:rPr>
          <w:rFonts w:ascii="Arial" w:hAnsi="Arial" w:cs="Arial"/>
          <w:color w:val="000000"/>
          <w:sz w:val="24"/>
          <w:szCs w:val="24"/>
        </w:rPr>
        <w:t xml:space="preserve"> </w:t>
      </w:r>
      <w:r w:rsidRPr="003F344A">
        <w:rPr>
          <w:rFonts w:ascii="Arial" w:hAnsi="Arial" w:cs="Arial"/>
          <w:color w:val="000000"/>
          <w:sz w:val="24"/>
          <w:szCs w:val="24"/>
        </w:rPr>
        <w:t xml:space="preserve">training of staff, supervision and management, record keeping and liaising with other providers of care. </w:t>
      </w:r>
    </w:p>
    <w:p w14:paraId="3B8C85A0" w14:textId="6D4944BF" w:rsidR="00C421DC" w:rsidRDefault="00415580" w:rsidP="00C17E01">
      <w:pPr>
        <w:widowControl w:val="0"/>
        <w:autoSpaceDE w:val="0"/>
        <w:autoSpaceDN w:val="0"/>
        <w:adjustRightInd w:val="0"/>
        <w:spacing w:after="52" w:line="240" w:lineRule="auto"/>
        <w:ind w:left="720" w:right="1127"/>
        <w:rPr>
          <w:rFonts w:ascii="Arial" w:hAnsi="Arial" w:cs="Arial"/>
          <w:b/>
          <w:bCs/>
          <w:color w:val="000000"/>
          <w:sz w:val="24"/>
          <w:szCs w:val="24"/>
        </w:rPr>
      </w:pPr>
      <w:r w:rsidRPr="003F344A">
        <w:rPr>
          <w:rFonts w:ascii="Arial" w:hAnsi="Arial" w:cs="Arial"/>
          <w:color w:val="000000"/>
          <w:sz w:val="24"/>
          <w:szCs w:val="24"/>
        </w:rPr>
        <w:t xml:space="preserve">Neglect and acts of omission: including ignoring medical or physical care needs. These can be deliberate or unintentional, amounting to abuse by a carer or self-neglect by the vulnerable person: for example, where a person is deprived of food, heat, clothing, comfort or essential medication, or failing to provide access to appropriate health or social care services. </w:t>
      </w:r>
    </w:p>
    <w:p w14:paraId="0F409676" w14:textId="7AB17079" w:rsidR="00415580" w:rsidRPr="003F344A" w:rsidRDefault="00415580" w:rsidP="003F344A">
      <w:pPr>
        <w:widowControl w:val="0"/>
        <w:autoSpaceDE w:val="0"/>
        <w:autoSpaceDN w:val="0"/>
        <w:adjustRightInd w:val="0"/>
        <w:spacing w:after="172" w:line="240" w:lineRule="auto"/>
        <w:ind w:left="720" w:right="1127"/>
        <w:rPr>
          <w:rFonts w:ascii="Arial" w:hAnsi="Arial" w:cs="Arial"/>
          <w:b/>
          <w:bCs/>
          <w:color w:val="000000"/>
          <w:sz w:val="24"/>
          <w:szCs w:val="24"/>
        </w:rPr>
      </w:pPr>
      <w:r w:rsidRPr="003F344A">
        <w:rPr>
          <w:rFonts w:ascii="Arial" w:hAnsi="Arial" w:cs="Arial"/>
          <w:b/>
          <w:bCs/>
          <w:color w:val="000000"/>
          <w:sz w:val="24"/>
          <w:szCs w:val="24"/>
        </w:rPr>
        <w:t xml:space="preserve">How Might We Notice Abuse? </w:t>
      </w:r>
    </w:p>
    <w:p w14:paraId="0F409677" w14:textId="77777777" w:rsidR="00415580" w:rsidRPr="003F344A" w:rsidRDefault="00415580" w:rsidP="003F344A">
      <w:pPr>
        <w:widowControl w:val="0"/>
        <w:autoSpaceDE w:val="0"/>
        <w:autoSpaceDN w:val="0"/>
        <w:adjustRightInd w:val="0"/>
        <w:spacing w:after="174" w:line="240" w:lineRule="auto"/>
        <w:ind w:left="720" w:right="1127"/>
        <w:rPr>
          <w:rFonts w:ascii="Arial" w:hAnsi="Arial" w:cs="Arial"/>
          <w:color w:val="000000"/>
          <w:sz w:val="24"/>
          <w:szCs w:val="24"/>
        </w:rPr>
      </w:pPr>
      <w:r w:rsidRPr="003F344A">
        <w:rPr>
          <w:rFonts w:ascii="Arial" w:hAnsi="Arial" w:cs="Arial"/>
          <w:color w:val="000000"/>
          <w:sz w:val="24"/>
          <w:szCs w:val="24"/>
        </w:rPr>
        <w:t xml:space="preserve">Concerns about or evidence of abuse can come to us through: </w:t>
      </w:r>
    </w:p>
    <w:p w14:paraId="0F409678" w14:textId="77777777" w:rsidR="00415580" w:rsidRDefault="00415580" w:rsidP="006160A9">
      <w:pPr>
        <w:widowControl w:val="0"/>
        <w:numPr>
          <w:ilvl w:val="0"/>
          <w:numId w:val="2"/>
        </w:numPr>
        <w:autoSpaceDE w:val="0"/>
        <w:autoSpaceDN w:val="0"/>
        <w:adjustRightInd w:val="0"/>
        <w:spacing w:after="52" w:line="240" w:lineRule="auto"/>
        <w:ind w:right="1127"/>
        <w:rPr>
          <w:rFonts w:ascii="Arial" w:hAnsi="Arial" w:cs="Arial"/>
          <w:color w:val="000000"/>
          <w:sz w:val="24"/>
          <w:szCs w:val="24"/>
        </w:rPr>
      </w:pPr>
      <w:r w:rsidRPr="003F344A">
        <w:rPr>
          <w:rFonts w:ascii="Arial" w:hAnsi="Arial" w:cs="Arial"/>
          <w:color w:val="000000"/>
          <w:sz w:val="24"/>
          <w:szCs w:val="24"/>
        </w:rPr>
        <w:t xml:space="preserve">A direct disclosure by the vulnerable adult. </w:t>
      </w:r>
    </w:p>
    <w:p w14:paraId="0F409679" w14:textId="77777777" w:rsidR="006160A9" w:rsidRPr="003F344A" w:rsidRDefault="006160A9" w:rsidP="006160A9">
      <w:pPr>
        <w:widowControl w:val="0"/>
        <w:numPr>
          <w:ilvl w:val="0"/>
          <w:numId w:val="2"/>
        </w:numPr>
        <w:autoSpaceDE w:val="0"/>
        <w:autoSpaceDN w:val="0"/>
        <w:adjustRightInd w:val="0"/>
        <w:spacing w:after="52" w:line="240" w:lineRule="auto"/>
        <w:ind w:right="1127"/>
        <w:rPr>
          <w:rFonts w:ascii="Arial" w:hAnsi="Arial" w:cs="Arial"/>
          <w:color w:val="000000"/>
          <w:sz w:val="24"/>
          <w:szCs w:val="24"/>
        </w:rPr>
      </w:pPr>
      <w:r>
        <w:rPr>
          <w:rFonts w:ascii="Arial" w:hAnsi="Arial" w:cs="Arial"/>
          <w:color w:val="000000"/>
          <w:sz w:val="24"/>
          <w:szCs w:val="24"/>
        </w:rPr>
        <w:t>From a child to an adult. Via school or member of the family</w:t>
      </w:r>
    </w:p>
    <w:p w14:paraId="0F40967A" w14:textId="77777777" w:rsidR="00415580" w:rsidRPr="003F344A" w:rsidRDefault="006160A9" w:rsidP="00C421DC">
      <w:pPr>
        <w:widowControl w:val="0"/>
        <w:autoSpaceDE w:val="0"/>
        <w:autoSpaceDN w:val="0"/>
        <w:adjustRightInd w:val="0"/>
        <w:spacing w:after="54" w:line="240" w:lineRule="auto"/>
        <w:ind w:left="1134" w:right="1127" w:hanging="414"/>
        <w:rPr>
          <w:rFonts w:ascii="Arial" w:hAnsi="Arial" w:cs="Arial"/>
          <w:color w:val="000000"/>
          <w:sz w:val="24"/>
          <w:szCs w:val="24"/>
        </w:rPr>
      </w:pPr>
      <w:r>
        <w:rPr>
          <w:rFonts w:ascii="Arial" w:hAnsi="Arial" w:cs="Arial"/>
          <w:color w:val="000000"/>
          <w:sz w:val="24"/>
          <w:szCs w:val="24"/>
        </w:rPr>
        <w:t>3.</w:t>
      </w:r>
      <w:r w:rsidR="00415580" w:rsidRPr="003F344A">
        <w:rPr>
          <w:rFonts w:ascii="Arial" w:hAnsi="Arial" w:cs="Arial"/>
          <w:color w:val="000000"/>
          <w:spacing w:val="120"/>
          <w:sz w:val="24"/>
          <w:szCs w:val="24"/>
        </w:rPr>
        <w:t xml:space="preserve"> </w:t>
      </w:r>
      <w:r w:rsidR="00415580" w:rsidRPr="003F344A">
        <w:rPr>
          <w:rFonts w:ascii="Arial" w:hAnsi="Arial" w:cs="Arial"/>
          <w:color w:val="000000"/>
          <w:sz w:val="24"/>
          <w:szCs w:val="24"/>
        </w:rPr>
        <w:t xml:space="preserve">A complaint or expression of concern by another member of staff, a volunteer, another </w:t>
      </w:r>
      <w:r>
        <w:rPr>
          <w:rFonts w:ascii="Arial" w:hAnsi="Arial" w:cs="Arial"/>
          <w:color w:val="000000"/>
          <w:sz w:val="24"/>
          <w:szCs w:val="24"/>
        </w:rPr>
        <w:t>s</w:t>
      </w:r>
      <w:r w:rsidR="00415580" w:rsidRPr="003F344A">
        <w:rPr>
          <w:rFonts w:ascii="Arial" w:hAnsi="Arial" w:cs="Arial"/>
          <w:color w:val="000000"/>
          <w:sz w:val="24"/>
          <w:szCs w:val="24"/>
        </w:rPr>
        <w:t xml:space="preserve">ervice user, a </w:t>
      </w:r>
      <w:r w:rsidRPr="003F344A">
        <w:rPr>
          <w:rFonts w:ascii="Arial" w:hAnsi="Arial" w:cs="Arial"/>
          <w:color w:val="000000"/>
          <w:sz w:val="24"/>
          <w:szCs w:val="24"/>
        </w:rPr>
        <w:t>career</w:t>
      </w:r>
      <w:r w:rsidR="00415580" w:rsidRPr="003F344A">
        <w:rPr>
          <w:rFonts w:ascii="Arial" w:hAnsi="Arial" w:cs="Arial"/>
          <w:color w:val="000000"/>
          <w:sz w:val="24"/>
          <w:szCs w:val="24"/>
        </w:rPr>
        <w:t xml:space="preserve">, a member of the public or relative. </w:t>
      </w:r>
    </w:p>
    <w:p w14:paraId="7C979A8E" w14:textId="77777777" w:rsidR="00C17E01" w:rsidRDefault="006160A9" w:rsidP="00C17E01">
      <w:pPr>
        <w:widowControl w:val="0"/>
        <w:autoSpaceDE w:val="0"/>
        <w:autoSpaceDN w:val="0"/>
        <w:adjustRightInd w:val="0"/>
        <w:spacing w:after="176" w:line="240" w:lineRule="auto"/>
        <w:ind w:left="993" w:right="1127" w:hanging="273"/>
        <w:rPr>
          <w:rFonts w:ascii="Arial" w:hAnsi="Arial" w:cs="Arial"/>
          <w:color w:val="000000"/>
          <w:sz w:val="24"/>
          <w:szCs w:val="24"/>
        </w:rPr>
      </w:pPr>
      <w:r>
        <w:rPr>
          <w:rFonts w:ascii="Arial" w:hAnsi="Arial" w:cs="Arial"/>
          <w:color w:val="000000"/>
          <w:sz w:val="24"/>
          <w:szCs w:val="24"/>
        </w:rPr>
        <w:t xml:space="preserve">4. </w:t>
      </w:r>
      <w:r w:rsidR="00415580" w:rsidRPr="003F344A">
        <w:rPr>
          <w:rFonts w:ascii="Arial" w:hAnsi="Arial" w:cs="Arial"/>
          <w:color w:val="000000"/>
          <w:sz w:val="24"/>
          <w:szCs w:val="24"/>
        </w:rPr>
        <w:t xml:space="preserve">An observation of the behaviour of the vulnerable adult </w:t>
      </w:r>
      <w:r>
        <w:rPr>
          <w:rFonts w:ascii="Arial" w:hAnsi="Arial" w:cs="Arial"/>
          <w:color w:val="000000"/>
          <w:sz w:val="24"/>
          <w:szCs w:val="24"/>
        </w:rPr>
        <w:t xml:space="preserve">/child </w:t>
      </w:r>
      <w:r w:rsidR="00415580" w:rsidRPr="003F344A">
        <w:rPr>
          <w:rFonts w:ascii="Arial" w:hAnsi="Arial" w:cs="Arial"/>
          <w:color w:val="000000"/>
          <w:sz w:val="24"/>
          <w:szCs w:val="24"/>
        </w:rPr>
        <w:t>by the volunteer, member of staff or carer.</w:t>
      </w:r>
    </w:p>
    <w:p w14:paraId="0F409681" w14:textId="5F113477" w:rsidR="00415580" w:rsidRPr="003F344A" w:rsidRDefault="00415580" w:rsidP="00C17E01">
      <w:pPr>
        <w:widowControl w:val="0"/>
        <w:autoSpaceDE w:val="0"/>
        <w:autoSpaceDN w:val="0"/>
        <w:adjustRightInd w:val="0"/>
        <w:spacing w:after="176" w:line="240" w:lineRule="auto"/>
        <w:ind w:left="993" w:right="1127" w:hanging="273"/>
        <w:rPr>
          <w:rFonts w:ascii="Arial" w:hAnsi="Arial" w:cs="Arial"/>
          <w:b/>
          <w:bCs/>
          <w:color w:val="000000"/>
          <w:sz w:val="24"/>
          <w:szCs w:val="24"/>
        </w:rPr>
      </w:pPr>
      <w:r w:rsidRPr="003F344A">
        <w:rPr>
          <w:rFonts w:ascii="Arial" w:hAnsi="Arial" w:cs="Arial"/>
          <w:b/>
          <w:bCs/>
          <w:color w:val="000000"/>
          <w:sz w:val="24"/>
          <w:szCs w:val="24"/>
        </w:rPr>
        <w:t xml:space="preserve">Our Commitment </w:t>
      </w:r>
    </w:p>
    <w:p w14:paraId="0F409682" w14:textId="6C98EEED" w:rsidR="00415580" w:rsidRPr="003F344A" w:rsidRDefault="00415580" w:rsidP="006160A9">
      <w:pPr>
        <w:widowControl w:val="0"/>
        <w:autoSpaceDE w:val="0"/>
        <w:autoSpaceDN w:val="0"/>
        <w:adjustRightInd w:val="0"/>
        <w:spacing w:after="52" w:line="240" w:lineRule="auto"/>
        <w:ind w:left="720" w:right="1127"/>
        <w:rPr>
          <w:rFonts w:ascii="Arial" w:hAnsi="Arial" w:cs="Arial"/>
          <w:color w:val="000000"/>
          <w:sz w:val="24"/>
          <w:szCs w:val="24"/>
        </w:rPr>
      </w:pPr>
      <w:r w:rsidRPr="003F344A">
        <w:rPr>
          <w:rFonts w:ascii="Arial" w:hAnsi="Arial" w:cs="Arial"/>
          <w:color w:val="000000"/>
          <w:sz w:val="24"/>
          <w:szCs w:val="24"/>
        </w:rPr>
        <w:t>To support vulnerable adults</w:t>
      </w:r>
      <w:r w:rsidR="006160A9">
        <w:rPr>
          <w:rFonts w:ascii="Arial" w:hAnsi="Arial" w:cs="Arial"/>
          <w:color w:val="000000"/>
          <w:sz w:val="24"/>
          <w:szCs w:val="24"/>
        </w:rPr>
        <w:t xml:space="preserve"> / children </w:t>
      </w:r>
      <w:r w:rsidRPr="003F344A">
        <w:rPr>
          <w:rFonts w:ascii="Arial" w:hAnsi="Arial" w:cs="Arial"/>
          <w:color w:val="000000"/>
          <w:sz w:val="24"/>
          <w:szCs w:val="24"/>
        </w:rPr>
        <w:t xml:space="preserve">who are experiencing, or at risk from, abuse, </w:t>
      </w:r>
      <w:r w:rsidR="00F92BBA">
        <w:rPr>
          <w:rFonts w:ascii="Arial" w:hAnsi="Arial" w:cs="Arial"/>
          <w:color w:val="000000"/>
          <w:sz w:val="24"/>
          <w:szCs w:val="24"/>
        </w:rPr>
        <w:t xml:space="preserve">Sandy Gaskins </w:t>
      </w:r>
      <w:r w:rsidR="007D3CC6">
        <w:rPr>
          <w:rFonts w:ascii="Arial" w:hAnsi="Arial" w:cs="Arial"/>
          <w:color w:val="000000"/>
          <w:sz w:val="24"/>
          <w:szCs w:val="24"/>
        </w:rPr>
        <w:t>Associates</w:t>
      </w:r>
      <w:r w:rsidR="00F92BBA">
        <w:rPr>
          <w:rFonts w:ascii="Arial" w:hAnsi="Arial" w:cs="Arial"/>
          <w:color w:val="000000"/>
          <w:sz w:val="24"/>
          <w:szCs w:val="24"/>
        </w:rPr>
        <w:t xml:space="preserve"> (SGA)</w:t>
      </w:r>
      <w:r w:rsidR="006160A9">
        <w:rPr>
          <w:rFonts w:ascii="Arial" w:hAnsi="Arial" w:cs="Arial"/>
          <w:color w:val="000000"/>
          <w:sz w:val="24"/>
          <w:szCs w:val="24"/>
        </w:rPr>
        <w:t xml:space="preserve"> </w:t>
      </w:r>
      <w:r w:rsidRPr="003F344A">
        <w:rPr>
          <w:rFonts w:ascii="Arial" w:hAnsi="Arial" w:cs="Arial"/>
          <w:color w:val="000000"/>
          <w:sz w:val="24"/>
          <w:szCs w:val="24"/>
        </w:rPr>
        <w:t xml:space="preserve">is committed to: </w:t>
      </w:r>
    </w:p>
    <w:p w14:paraId="0F409683" w14:textId="2C03B303" w:rsidR="00415580" w:rsidRPr="006B6711" w:rsidRDefault="00C17E01" w:rsidP="006B6711">
      <w:pPr>
        <w:pStyle w:val="ListParagraph"/>
        <w:widowControl w:val="0"/>
        <w:numPr>
          <w:ilvl w:val="0"/>
          <w:numId w:val="3"/>
        </w:numPr>
        <w:autoSpaceDE w:val="0"/>
        <w:autoSpaceDN w:val="0"/>
        <w:adjustRightInd w:val="0"/>
        <w:spacing w:after="64" w:line="240" w:lineRule="auto"/>
        <w:ind w:right="1127"/>
        <w:rPr>
          <w:rFonts w:ascii="Arial" w:hAnsi="Arial" w:cs="Arial"/>
          <w:color w:val="000000"/>
          <w:sz w:val="24"/>
          <w:szCs w:val="24"/>
        </w:rPr>
      </w:pPr>
      <w:r w:rsidRPr="006B6711">
        <w:rPr>
          <w:rFonts w:ascii="Arial" w:hAnsi="Arial" w:cs="Arial"/>
          <w:color w:val="000000"/>
          <w:sz w:val="24"/>
          <w:szCs w:val="24"/>
        </w:rPr>
        <w:t>Identifying</w:t>
      </w:r>
      <w:r w:rsidR="00415580" w:rsidRPr="006B6711">
        <w:rPr>
          <w:rFonts w:ascii="Arial" w:hAnsi="Arial" w:cs="Arial"/>
          <w:color w:val="000000"/>
          <w:sz w:val="24"/>
          <w:szCs w:val="24"/>
        </w:rPr>
        <w:t xml:space="preserve"> the abuse of vulnerable adults</w:t>
      </w:r>
      <w:r w:rsidR="006160A9" w:rsidRPr="006B6711">
        <w:rPr>
          <w:rFonts w:ascii="Arial" w:hAnsi="Arial" w:cs="Arial"/>
          <w:color w:val="000000"/>
          <w:sz w:val="24"/>
          <w:szCs w:val="24"/>
        </w:rPr>
        <w:t xml:space="preserve"> / children</w:t>
      </w:r>
      <w:r w:rsidR="00415580" w:rsidRPr="006B6711">
        <w:rPr>
          <w:rFonts w:ascii="Arial" w:hAnsi="Arial" w:cs="Arial"/>
          <w:color w:val="000000"/>
          <w:sz w:val="24"/>
          <w:szCs w:val="24"/>
        </w:rPr>
        <w:t xml:space="preserve"> where it is occurring. </w:t>
      </w:r>
    </w:p>
    <w:p w14:paraId="0F409684" w14:textId="7A96976A" w:rsidR="00415580" w:rsidRPr="006B6711" w:rsidRDefault="00415580" w:rsidP="006B6711">
      <w:pPr>
        <w:pStyle w:val="ListParagraph"/>
        <w:widowControl w:val="0"/>
        <w:numPr>
          <w:ilvl w:val="0"/>
          <w:numId w:val="3"/>
        </w:numPr>
        <w:autoSpaceDE w:val="0"/>
        <w:autoSpaceDN w:val="0"/>
        <w:adjustRightInd w:val="0"/>
        <w:spacing w:after="63" w:line="240" w:lineRule="auto"/>
        <w:ind w:right="1127"/>
        <w:rPr>
          <w:rFonts w:ascii="Arial" w:hAnsi="Arial" w:cs="Arial"/>
          <w:color w:val="000000"/>
          <w:sz w:val="24"/>
          <w:szCs w:val="24"/>
        </w:rPr>
      </w:pPr>
      <w:r w:rsidRPr="006B6711">
        <w:rPr>
          <w:rFonts w:ascii="Arial" w:hAnsi="Arial" w:cs="Arial"/>
          <w:color w:val="000000"/>
          <w:sz w:val="24"/>
          <w:szCs w:val="24"/>
        </w:rPr>
        <w:t>Responding effectively to any circumstances giving grounds for concern, or where formal complaints or</w:t>
      </w:r>
      <w:r w:rsidR="006160A9" w:rsidRPr="006B6711">
        <w:rPr>
          <w:rFonts w:ascii="Arial" w:hAnsi="Arial" w:cs="Arial"/>
          <w:color w:val="000000"/>
          <w:sz w:val="24"/>
          <w:szCs w:val="24"/>
        </w:rPr>
        <w:t xml:space="preserve"> </w:t>
      </w:r>
      <w:r w:rsidRPr="006B6711">
        <w:rPr>
          <w:rFonts w:ascii="Arial" w:hAnsi="Arial" w:cs="Arial"/>
          <w:color w:val="000000"/>
          <w:sz w:val="24"/>
          <w:szCs w:val="24"/>
        </w:rPr>
        <w:t xml:space="preserve">expressions of anxiety are expressed. </w:t>
      </w:r>
    </w:p>
    <w:p w14:paraId="0F409685" w14:textId="4EF9C043" w:rsidR="00415580" w:rsidRPr="006B6711" w:rsidRDefault="00415580" w:rsidP="006B6711">
      <w:pPr>
        <w:pStyle w:val="ListParagraph"/>
        <w:widowControl w:val="0"/>
        <w:numPr>
          <w:ilvl w:val="0"/>
          <w:numId w:val="3"/>
        </w:numPr>
        <w:autoSpaceDE w:val="0"/>
        <w:autoSpaceDN w:val="0"/>
        <w:adjustRightInd w:val="0"/>
        <w:spacing w:after="61" w:line="240" w:lineRule="auto"/>
        <w:ind w:right="1127"/>
        <w:rPr>
          <w:rFonts w:ascii="Arial" w:hAnsi="Arial" w:cs="Arial"/>
          <w:color w:val="000000"/>
          <w:sz w:val="24"/>
          <w:szCs w:val="24"/>
        </w:rPr>
      </w:pPr>
      <w:r w:rsidRPr="006B6711">
        <w:rPr>
          <w:rFonts w:ascii="Arial" w:hAnsi="Arial" w:cs="Arial"/>
          <w:color w:val="000000"/>
          <w:sz w:val="24"/>
          <w:szCs w:val="24"/>
        </w:rPr>
        <w:t xml:space="preserve">Ensuring the active participation of individuals, families, groups and communities wherever possible and appropriate. </w:t>
      </w:r>
    </w:p>
    <w:p w14:paraId="0F409686" w14:textId="544F6B0A" w:rsidR="00415580" w:rsidRPr="006B6711" w:rsidRDefault="00415580" w:rsidP="006B6711">
      <w:pPr>
        <w:pStyle w:val="ListParagraph"/>
        <w:widowControl w:val="0"/>
        <w:numPr>
          <w:ilvl w:val="0"/>
          <w:numId w:val="3"/>
        </w:numPr>
        <w:autoSpaceDE w:val="0"/>
        <w:autoSpaceDN w:val="0"/>
        <w:adjustRightInd w:val="0"/>
        <w:spacing w:after="66" w:line="240" w:lineRule="auto"/>
        <w:ind w:right="1127"/>
        <w:rPr>
          <w:rFonts w:ascii="Arial" w:hAnsi="Arial" w:cs="Arial"/>
          <w:color w:val="000000"/>
          <w:sz w:val="24"/>
          <w:szCs w:val="24"/>
        </w:rPr>
      </w:pPr>
      <w:r w:rsidRPr="006B6711">
        <w:rPr>
          <w:rFonts w:ascii="Arial" w:hAnsi="Arial" w:cs="Arial"/>
          <w:color w:val="000000"/>
          <w:sz w:val="24"/>
          <w:szCs w:val="24"/>
        </w:rPr>
        <w:t xml:space="preserve">Raising awareness of the extent of abuse on vulnerable adults </w:t>
      </w:r>
      <w:r w:rsidR="006160A9" w:rsidRPr="006B6711">
        <w:rPr>
          <w:rFonts w:ascii="Arial" w:hAnsi="Arial" w:cs="Arial"/>
          <w:color w:val="000000"/>
          <w:sz w:val="24"/>
          <w:szCs w:val="24"/>
        </w:rPr>
        <w:t xml:space="preserve">/ children </w:t>
      </w:r>
      <w:r w:rsidRPr="006B6711">
        <w:rPr>
          <w:rFonts w:ascii="Arial" w:hAnsi="Arial" w:cs="Arial"/>
          <w:color w:val="000000"/>
          <w:sz w:val="24"/>
          <w:szCs w:val="24"/>
        </w:rPr>
        <w:t xml:space="preserve">and its impact on them. </w:t>
      </w:r>
    </w:p>
    <w:p w14:paraId="0F409687" w14:textId="37369195" w:rsidR="00415580" w:rsidRPr="006B6711" w:rsidRDefault="00415580" w:rsidP="006B6711">
      <w:pPr>
        <w:pStyle w:val="ListParagraph"/>
        <w:widowControl w:val="0"/>
        <w:numPr>
          <w:ilvl w:val="0"/>
          <w:numId w:val="3"/>
        </w:numPr>
        <w:autoSpaceDE w:val="0"/>
        <w:autoSpaceDN w:val="0"/>
        <w:adjustRightInd w:val="0"/>
        <w:spacing w:after="61" w:line="240" w:lineRule="auto"/>
        <w:ind w:right="1127"/>
        <w:rPr>
          <w:rFonts w:ascii="Arial" w:hAnsi="Arial" w:cs="Arial"/>
          <w:color w:val="000000"/>
          <w:sz w:val="24"/>
          <w:szCs w:val="24"/>
        </w:rPr>
      </w:pPr>
      <w:r w:rsidRPr="006B6711">
        <w:rPr>
          <w:rFonts w:ascii="Arial" w:hAnsi="Arial" w:cs="Arial"/>
          <w:color w:val="000000"/>
          <w:sz w:val="24"/>
          <w:szCs w:val="24"/>
        </w:rPr>
        <w:t>Promoting and supporting work designed to reduce abuse and the fear of abuse as experienced by vulnerable adults</w:t>
      </w:r>
      <w:r w:rsidR="006160A9" w:rsidRPr="006B6711">
        <w:rPr>
          <w:rFonts w:ascii="Arial" w:hAnsi="Arial" w:cs="Arial"/>
          <w:color w:val="000000"/>
          <w:sz w:val="24"/>
          <w:szCs w:val="24"/>
        </w:rPr>
        <w:t xml:space="preserve"> / children</w:t>
      </w:r>
      <w:r w:rsidRPr="006B6711">
        <w:rPr>
          <w:rFonts w:ascii="Arial" w:hAnsi="Arial" w:cs="Arial"/>
          <w:color w:val="000000"/>
          <w:sz w:val="24"/>
          <w:szCs w:val="24"/>
        </w:rPr>
        <w:t xml:space="preserve">. </w:t>
      </w:r>
    </w:p>
    <w:p w14:paraId="0F409688" w14:textId="2DC10B30" w:rsidR="00415580" w:rsidRPr="00C17E01" w:rsidRDefault="00415580" w:rsidP="00C17E01">
      <w:pPr>
        <w:pStyle w:val="ListParagraph"/>
        <w:widowControl w:val="0"/>
        <w:numPr>
          <w:ilvl w:val="0"/>
          <w:numId w:val="3"/>
        </w:numPr>
        <w:autoSpaceDE w:val="0"/>
        <w:autoSpaceDN w:val="0"/>
        <w:adjustRightInd w:val="0"/>
        <w:spacing w:after="59" w:line="240" w:lineRule="auto"/>
        <w:ind w:right="1127"/>
        <w:rPr>
          <w:rFonts w:ascii="Arial" w:hAnsi="Arial" w:cs="Arial"/>
          <w:color w:val="000000"/>
          <w:sz w:val="24"/>
          <w:szCs w:val="24"/>
        </w:rPr>
      </w:pPr>
      <w:r w:rsidRPr="00C17E01">
        <w:rPr>
          <w:rFonts w:ascii="Arial" w:hAnsi="Arial" w:cs="Arial"/>
          <w:color w:val="000000"/>
          <w:sz w:val="24"/>
          <w:szCs w:val="24"/>
        </w:rPr>
        <w:t xml:space="preserve">Regularly monitoring and evaluating how our policies, procedures and practices for protecting vulnerable adults </w:t>
      </w:r>
      <w:r w:rsidR="006160A9" w:rsidRPr="00C17E01">
        <w:rPr>
          <w:rFonts w:ascii="Arial" w:hAnsi="Arial" w:cs="Arial"/>
          <w:color w:val="000000"/>
          <w:sz w:val="24"/>
          <w:szCs w:val="24"/>
        </w:rPr>
        <w:t xml:space="preserve">/ children </w:t>
      </w:r>
      <w:r w:rsidRPr="00C17E01">
        <w:rPr>
          <w:rFonts w:ascii="Arial" w:hAnsi="Arial" w:cs="Arial"/>
          <w:color w:val="000000"/>
          <w:sz w:val="24"/>
          <w:szCs w:val="24"/>
        </w:rPr>
        <w:t xml:space="preserve">are working. </w:t>
      </w:r>
    </w:p>
    <w:p w14:paraId="0F409689" w14:textId="484D428A" w:rsidR="00415580" w:rsidRPr="00C17E01" w:rsidRDefault="00415580" w:rsidP="00C17E01">
      <w:pPr>
        <w:pStyle w:val="ListParagraph"/>
        <w:widowControl w:val="0"/>
        <w:numPr>
          <w:ilvl w:val="0"/>
          <w:numId w:val="3"/>
        </w:numPr>
        <w:autoSpaceDE w:val="0"/>
        <w:autoSpaceDN w:val="0"/>
        <w:adjustRightInd w:val="0"/>
        <w:spacing w:after="63" w:line="240" w:lineRule="auto"/>
        <w:ind w:right="1127"/>
        <w:rPr>
          <w:rFonts w:ascii="Arial" w:hAnsi="Arial" w:cs="Arial"/>
          <w:color w:val="000000"/>
          <w:sz w:val="24"/>
          <w:szCs w:val="24"/>
        </w:rPr>
      </w:pPr>
      <w:r w:rsidRPr="00C17E01">
        <w:rPr>
          <w:rFonts w:ascii="Arial" w:hAnsi="Arial" w:cs="Arial"/>
          <w:color w:val="000000"/>
          <w:sz w:val="24"/>
          <w:szCs w:val="24"/>
        </w:rPr>
        <w:t>Making sure our policies, procedures and practices stay up to date with good practice and the law in relation to safeguarding vulnerable adults</w:t>
      </w:r>
      <w:r w:rsidR="006160A9" w:rsidRPr="00C17E01">
        <w:rPr>
          <w:rFonts w:ascii="Arial" w:hAnsi="Arial" w:cs="Arial"/>
          <w:color w:val="000000"/>
          <w:sz w:val="24"/>
          <w:szCs w:val="24"/>
        </w:rPr>
        <w:t xml:space="preserve"> / children</w:t>
      </w:r>
      <w:r w:rsidRPr="00C17E01">
        <w:rPr>
          <w:rFonts w:ascii="Arial" w:hAnsi="Arial" w:cs="Arial"/>
          <w:color w:val="000000"/>
          <w:sz w:val="24"/>
          <w:szCs w:val="24"/>
        </w:rPr>
        <w:t xml:space="preserve">. </w:t>
      </w:r>
    </w:p>
    <w:p w14:paraId="0F40968A" w14:textId="7342D69C" w:rsidR="00415580" w:rsidRPr="00C17E01" w:rsidRDefault="00415580" w:rsidP="00C17E01">
      <w:pPr>
        <w:pStyle w:val="ListParagraph"/>
        <w:widowControl w:val="0"/>
        <w:numPr>
          <w:ilvl w:val="0"/>
          <w:numId w:val="3"/>
        </w:numPr>
        <w:autoSpaceDE w:val="0"/>
        <w:autoSpaceDN w:val="0"/>
        <w:adjustRightInd w:val="0"/>
        <w:spacing w:after="181" w:line="240" w:lineRule="auto"/>
        <w:ind w:right="1127"/>
        <w:rPr>
          <w:rFonts w:ascii="Arial" w:hAnsi="Arial" w:cs="Arial"/>
          <w:color w:val="000000"/>
          <w:sz w:val="24"/>
          <w:szCs w:val="24"/>
        </w:rPr>
      </w:pPr>
      <w:r w:rsidRPr="00C17E01">
        <w:rPr>
          <w:rFonts w:ascii="Arial" w:hAnsi="Arial" w:cs="Arial"/>
          <w:color w:val="000000"/>
          <w:sz w:val="24"/>
          <w:szCs w:val="24"/>
        </w:rPr>
        <w:t xml:space="preserve">Ensuring our procedures are in line with the Multi-Agency Safeguarding Procedures. </w:t>
      </w:r>
    </w:p>
    <w:p w14:paraId="0F40968B" w14:textId="77777777" w:rsidR="00415580" w:rsidRPr="003F344A" w:rsidRDefault="00415580" w:rsidP="003F344A">
      <w:pPr>
        <w:widowControl w:val="0"/>
        <w:autoSpaceDE w:val="0"/>
        <w:autoSpaceDN w:val="0"/>
        <w:adjustRightInd w:val="0"/>
        <w:spacing w:after="172" w:line="240" w:lineRule="auto"/>
        <w:ind w:left="720" w:right="1127"/>
        <w:rPr>
          <w:rFonts w:ascii="Arial" w:hAnsi="Arial" w:cs="Arial"/>
          <w:b/>
          <w:bCs/>
          <w:color w:val="000000"/>
          <w:sz w:val="24"/>
          <w:szCs w:val="24"/>
        </w:rPr>
      </w:pPr>
      <w:r w:rsidRPr="003F344A">
        <w:rPr>
          <w:rFonts w:ascii="Arial" w:hAnsi="Arial" w:cs="Arial"/>
          <w:b/>
          <w:bCs/>
          <w:color w:val="000000"/>
          <w:sz w:val="24"/>
          <w:szCs w:val="24"/>
        </w:rPr>
        <w:t xml:space="preserve">Prevention and Confidentiality </w:t>
      </w:r>
    </w:p>
    <w:p w14:paraId="0F40968C" w14:textId="3798349E" w:rsidR="00415580" w:rsidRPr="003F344A" w:rsidRDefault="00415580" w:rsidP="006160A9">
      <w:pPr>
        <w:widowControl w:val="0"/>
        <w:autoSpaceDE w:val="0"/>
        <w:autoSpaceDN w:val="0"/>
        <w:adjustRightInd w:val="0"/>
        <w:spacing w:after="54" w:line="240" w:lineRule="auto"/>
        <w:ind w:left="720" w:right="1127"/>
        <w:rPr>
          <w:rFonts w:ascii="Arial" w:hAnsi="Arial" w:cs="Arial"/>
          <w:color w:val="000000"/>
          <w:sz w:val="24"/>
          <w:szCs w:val="24"/>
        </w:rPr>
      </w:pPr>
      <w:r w:rsidRPr="003F344A">
        <w:rPr>
          <w:rFonts w:ascii="Arial" w:hAnsi="Arial" w:cs="Arial"/>
          <w:color w:val="000000"/>
          <w:sz w:val="24"/>
          <w:szCs w:val="24"/>
        </w:rPr>
        <w:t>All staff and volunteers will have Criminal Records Bureau checks taken out and have two references provided before they will have direct contact with vulnerable adults</w:t>
      </w:r>
      <w:r w:rsidR="006160A9">
        <w:rPr>
          <w:rFonts w:ascii="Arial" w:hAnsi="Arial" w:cs="Arial"/>
          <w:color w:val="000000"/>
          <w:sz w:val="24"/>
          <w:szCs w:val="24"/>
        </w:rPr>
        <w:t>/children</w:t>
      </w:r>
      <w:r w:rsidRPr="003F344A">
        <w:rPr>
          <w:rFonts w:ascii="Arial" w:hAnsi="Arial" w:cs="Arial"/>
          <w:color w:val="000000"/>
          <w:sz w:val="24"/>
          <w:szCs w:val="24"/>
        </w:rPr>
        <w:t xml:space="preserve"> or their </w:t>
      </w:r>
      <w:proofErr w:type="spellStart"/>
      <w:r w:rsidR="00B37D5F">
        <w:rPr>
          <w:rFonts w:ascii="Arial" w:hAnsi="Arial" w:cs="Arial"/>
          <w:color w:val="000000"/>
          <w:sz w:val="24"/>
          <w:szCs w:val="24"/>
        </w:rPr>
        <w:t>car</w:t>
      </w:r>
      <w:r w:rsidR="006160A9" w:rsidRPr="003F344A">
        <w:rPr>
          <w:rFonts w:ascii="Arial" w:hAnsi="Arial" w:cs="Arial"/>
          <w:color w:val="000000"/>
          <w:sz w:val="24"/>
          <w:szCs w:val="24"/>
        </w:rPr>
        <w:t>ers</w:t>
      </w:r>
      <w:proofErr w:type="spellEnd"/>
      <w:r w:rsidRPr="003F344A">
        <w:rPr>
          <w:rFonts w:ascii="Arial" w:hAnsi="Arial" w:cs="Arial"/>
          <w:color w:val="000000"/>
          <w:sz w:val="24"/>
          <w:szCs w:val="24"/>
        </w:rPr>
        <w:t>.</w:t>
      </w:r>
      <w:r w:rsidR="006160A9">
        <w:rPr>
          <w:rFonts w:ascii="Arial" w:hAnsi="Arial" w:cs="Arial"/>
          <w:color w:val="000000"/>
          <w:sz w:val="24"/>
          <w:szCs w:val="24"/>
        </w:rPr>
        <w:t xml:space="preserve"> </w:t>
      </w:r>
      <w:r w:rsidRPr="003F344A">
        <w:rPr>
          <w:rFonts w:ascii="Arial" w:hAnsi="Arial" w:cs="Arial"/>
          <w:color w:val="000000"/>
          <w:sz w:val="24"/>
          <w:szCs w:val="24"/>
        </w:rPr>
        <w:t xml:space="preserve">All staff and volunteers will be requested to read </w:t>
      </w:r>
      <w:r w:rsidR="00F92BBA">
        <w:rPr>
          <w:rFonts w:ascii="Arial" w:hAnsi="Arial" w:cs="Arial"/>
          <w:color w:val="000000"/>
          <w:sz w:val="24"/>
          <w:szCs w:val="24"/>
        </w:rPr>
        <w:t xml:space="preserve">Sandy Gaskins </w:t>
      </w:r>
      <w:r w:rsidR="007D3CC6">
        <w:rPr>
          <w:rFonts w:ascii="Arial" w:hAnsi="Arial" w:cs="Arial"/>
          <w:color w:val="000000"/>
          <w:sz w:val="24"/>
          <w:szCs w:val="24"/>
        </w:rPr>
        <w:t>Associates</w:t>
      </w:r>
      <w:r w:rsidR="00F92BBA">
        <w:rPr>
          <w:rFonts w:ascii="Arial" w:hAnsi="Arial" w:cs="Arial"/>
          <w:color w:val="000000"/>
          <w:sz w:val="24"/>
          <w:szCs w:val="24"/>
        </w:rPr>
        <w:t xml:space="preserve"> (SGA)</w:t>
      </w:r>
      <w:r w:rsidRPr="003F344A">
        <w:rPr>
          <w:rFonts w:ascii="Arial" w:hAnsi="Arial" w:cs="Arial"/>
          <w:color w:val="000000"/>
          <w:sz w:val="24"/>
          <w:szCs w:val="24"/>
        </w:rPr>
        <w:t xml:space="preserve"> Safeguarding Policy and Procedure, the B&amp;NES Safeguarding Adults Boards Multi-Agency Safeguarding Policy and Procedures</w:t>
      </w:r>
      <w:r w:rsidR="006C126E">
        <w:rPr>
          <w:rFonts w:ascii="Arial" w:hAnsi="Arial" w:cs="Arial"/>
          <w:color w:val="000000"/>
          <w:sz w:val="24"/>
          <w:szCs w:val="24"/>
        </w:rPr>
        <w:t>.</w:t>
      </w:r>
      <w:r w:rsidRPr="003F344A">
        <w:rPr>
          <w:rFonts w:ascii="Arial" w:hAnsi="Arial" w:cs="Arial"/>
          <w:color w:val="000000"/>
          <w:sz w:val="24"/>
          <w:szCs w:val="24"/>
        </w:rPr>
        <w:t xml:space="preserve"> </w:t>
      </w:r>
    </w:p>
    <w:p w14:paraId="0F40968D" w14:textId="744D54C8" w:rsidR="00415580" w:rsidRDefault="00F92BBA" w:rsidP="00B37D5F">
      <w:pPr>
        <w:widowControl w:val="0"/>
        <w:autoSpaceDE w:val="0"/>
        <w:autoSpaceDN w:val="0"/>
        <w:adjustRightInd w:val="0"/>
        <w:spacing w:after="52" w:line="240" w:lineRule="auto"/>
        <w:ind w:left="720" w:right="1127"/>
        <w:rPr>
          <w:rFonts w:ascii="Arial" w:hAnsi="Arial" w:cs="Arial"/>
          <w:color w:val="000000"/>
          <w:sz w:val="24"/>
          <w:szCs w:val="24"/>
        </w:rPr>
      </w:pPr>
      <w:r>
        <w:rPr>
          <w:rFonts w:ascii="Arial" w:hAnsi="Arial" w:cs="Arial"/>
          <w:color w:val="000000"/>
          <w:sz w:val="24"/>
          <w:szCs w:val="24"/>
        </w:rPr>
        <w:t xml:space="preserve">Sandy Gaskins </w:t>
      </w:r>
      <w:r w:rsidR="00243F3C">
        <w:rPr>
          <w:rFonts w:ascii="Arial" w:hAnsi="Arial" w:cs="Arial"/>
          <w:color w:val="000000"/>
          <w:sz w:val="24"/>
          <w:szCs w:val="24"/>
        </w:rPr>
        <w:t>Associates</w:t>
      </w:r>
      <w:r>
        <w:rPr>
          <w:rFonts w:ascii="Arial" w:hAnsi="Arial" w:cs="Arial"/>
          <w:color w:val="000000"/>
          <w:sz w:val="24"/>
          <w:szCs w:val="24"/>
        </w:rPr>
        <w:t xml:space="preserve"> (SGA)</w:t>
      </w:r>
      <w:r w:rsidR="00415580" w:rsidRPr="003F344A">
        <w:rPr>
          <w:rFonts w:ascii="Arial" w:hAnsi="Arial" w:cs="Arial"/>
          <w:color w:val="000000"/>
          <w:sz w:val="24"/>
          <w:szCs w:val="24"/>
        </w:rPr>
        <w:t xml:space="preserve"> will work with vulnerable adults</w:t>
      </w:r>
      <w:r w:rsidR="006160A9">
        <w:rPr>
          <w:rFonts w:ascii="Arial" w:hAnsi="Arial" w:cs="Arial"/>
          <w:color w:val="000000"/>
          <w:sz w:val="24"/>
          <w:szCs w:val="24"/>
        </w:rPr>
        <w:t xml:space="preserve"> / children</w:t>
      </w:r>
      <w:r w:rsidR="00415580" w:rsidRPr="003F344A">
        <w:rPr>
          <w:rFonts w:ascii="Arial" w:hAnsi="Arial" w:cs="Arial"/>
          <w:color w:val="000000"/>
          <w:sz w:val="24"/>
          <w:szCs w:val="24"/>
        </w:rPr>
        <w:t xml:space="preserve"> in a way that meets all the aspects of</w:t>
      </w:r>
      <w:r w:rsidR="006160A9">
        <w:rPr>
          <w:rFonts w:ascii="Arial" w:hAnsi="Arial" w:cs="Arial"/>
          <w:color w:val="000000"/>
          <w:sz w:val="24"/>
          <w:szCs w:val="24"/>
        </w:rPr>
        <w:t xml:space="preserve"> </w:t>
      </w:r>
      <w:r w:rsidR="00415580" w:rsidRPr="003F344A">
        <w:rPr>
          <w:rFonts w:ascii="Arial" w:hAnsi="Arial" w:cs="Arial"/>
          <w:color w:val="000000"/>
          <w:sz w:val="24"/>
          <w:szCs w:val="24"/>
        </w:rPr>
        <w:t>confidentiality in our different policies, but where abuse to a vulnerable person</w:t>
      </w:r>
      <w:r w:rsidR="00B37D5F">
        <w:rPr>
          <w:rFonts w:ascii="Arial" w:hAnsi="Arial" w:cs="Arial"/>
          <w:color w:val="000000"/>
          <w:sz w:val="24"/>
          <w:szCs w:val="24"/>
        </w:rPr>
        <w:t>/child</w:t>
      </w:r>
      <w:r w:rsidR="00415580" w:rsidRPr="003F344A">
        <w:rPr>
          <w:rFonts w:ascii="Arial" w:hAnsi="Arial" w:cs="Arial"/>
          <w:color w:val="000000"/>
          <w:sz w:val="24"/>
          <w:szCs w:val="24"/>
        </w:rPr>
        <w:t xml:space="preserve"> is alleged, suspected,</w:t>
      </w:r>
      <w:r w:rsidR="00B37D5F">
        <w:rPr>
          <w:rFonts w:ascii="Arial" w:hAnsi="Arial" w:cs="Arial"/>
          <w:color w:val="000000"/>
          <w:sz w:val="24"/>
          <w:szCs w:val="24"/>
        </w:rPr>
        <w:t xml:space="preserve"> </w:t>
      </w:r>
      <w:r w:rsidR="00415580" w:rsidRPr="003F344A">
        <w:rPr>
          <w:rFonts w:ascii="Arial" w:hAnsi="Arial" w:cs="Arial"/>
          <w:color w:val="000000"/>
          <w:sz w:val="24"/>
          <w:szCs w:val="24"/>
        </w:rPr>
        <w:t xml:space="preserve">reported or </w:t>
      </w:r>
      <w:r w:rsidR="00415580" w:rsidRPr="003F344A">
        <w:rPr>
          <w:rFonts w:ascii="Arial" w:hAnsi="Arial" w:cs="Arial"/>
          <w:color w:val="000000"/>
          <w:sz w:val="24"/>
          <w:szCs w:val="24"/>
        </w:rPr>
        <w:lastRenderedPageBreak/>
        <w:t>concerns are raised, the Safeguarding Adults Procedure must be followed. The confidentiality</w:t>
      </w:r>
      <w:r w:rsidR="00B37D5F">
        <w:rPr>
          <w:rFonts w:ascii="Arial" w:hAnsi="Arial" w:cs="Arial"/>
          <w:color w:val="000000"/>
          <w:sz w:val="24"/>
          <w:szCs w:val="24"/>
        </w:rPr>
        <w:t xml:space="preserve"> </w:t>
      </w:r>
      <w:r w:rsidR="00415580" w:rsidRPr="003F344A">
        <w:rPr>
          <w:rFonts w:ascii="Arial" w:hAnsi="Arial" w:cs="Arial"/>
          <w:color w:val="000000"/>
          <w:sz w:val="24"/>
          <w:szCs w:val="24"/>
        </w:rPr>
        <w:t>of the vulnerable person</w:t>
      </w:r>
      <w:r w:rsidR="00B37D5F">
        <w:rPr>
          <w:rFonts w:ascii="Arial" w:hAnsi="Arial" w:cs="Arial"/>
          <w:color w:val="000000"/>
          <w:sz w:val="24"/>
          <w:szCs w:val="24"/>
        </w:rPr>
        <w:t xml:space="preserve">/child </w:t>
      </w:r>
      <w:r w:rsidR="00415580" w:rsidRPr="003F344A">
        <w:rPr>
          <w:rFonts w:ascii="Arial" w:hAnsi="Arial" w:cs="Arial"/>
          <w:color w:val="000000"/>
          <w:sz w:val="24"/>
          <w:szCs w:val="24"/>
        </w:rPr>
        <w:t>will be respected wherever possible and their consent obtained to share information. The vulnerable person</w:t>
      </w:r>
      <w:r w:rsidR="00B37D5F">
        <w:rPr>
          <w:rFonts w:ascii="Arial" w:hAnsi="Arial" w:cs="Arial"/>
          <w:color w:val="000000"/>
          <w:sz w:val="24"/>
          <w:szCs w:val="24"/>
        </w:rPr>
        <w:t xml:space="preserve"> /child</w:t>
      </w:r>
      <w:r w:rsidR="00415580" w:rsidRPr="003F344A">
        <w:rPr>
          <w:rFonts w:ascii="Arial" w:hAnsi="Arial" w:cs="Arial"/>
          <w:color w:val="000000"/>
          <w:sz w:val="24"/>
          <w:szCs w:val="24"/>
        </w:rPr>
        <w:t xml:space="preserve"> should be made aware that staff cannot ignore issues around abuse and that steps will be taken to deal with them in as sensitive a manner as possible. The welfare of the individual is paramount. </w:t>
      </w:r>
    </w:p>
    <w:p w14:paraId="406E2909" w14:textId="5B6E9AA2" w:rsidR="006C126E" w:rsidRDefault="006C126E" w:rsidP="00B37D5F">
      <w:pPr>
        <w:widowControl w:val="0"/>
        <w:autoSpaceDE w:val="0"/>
        <w:autoSpaceDN w:val="0"/>
        <w:adjustRightInd w:val="0"/>
        <w:spacing w:after="52" w:line="240" w:lineRule="auto"/>
        <w:ind w:left="720" w:right="1127"/>
        <w:rPr>
          <w:rFonts w:ascii="Arial" w:hAnsi="Arial" w:cs="Arial"/>
          <w:color w:val="000000"/>
          <w:sz w:val="24"/>
          <w:szCs w:val="24"/>
        </w:rPr>
      </w:pPr>
    </w:p>
    <w:p w14:paraId="18B5693F" w14:textId="77777777" w:rsidR="006C126E" w:rsidRDefault="006C126E" w:rsidP="006C126E">
      <w:pPr>
        <w:widowControl w:val="0"/>
        <w:autoSpaceDE w:val="0"/>
        <w:autoSpaceDN w:val="0"/>
        <w:adjustRightInd w:val="0"/>
        <w:spacing w:after="172" w:line="240" w:lineRule="auto"/>
        <w:ind w:left="720"/>
        <w:rPr>
          <w:rFonts w:ascii="Arial" w:hAnsi="Arial" w:cs="Arial"/>
          <w:b/>
          <w:bCs/>
          <w:color w:val="000000"/>
          <w:sz w:val="24"/>
          <w:szCs w:val="24"/>
        </w:rPr>
      </w:pPr>
      <w:r>
        <w:rPr>
          <w:rFonts w:ascii="Arial" w:hAnsi="Arial" w:cs="Arial"/>
          <w:b/>
          <w:bCs/>
          <w:color w:val="000000"/>
          <w:sz w:val="24"/>
          <w:szCs w:val="24"/>
        </w:rPr>
        <w:t>Training</w:t>
      </w:r>
    </w:p>
    <w:p w14:paraId="02934791" w14:textId="77777777" w:rsidR="006C126E" w:rsidRDefault="006C126E" w:rsidP="006C126E">
      <w:pPr>
        <w:widowControl w:val="0"/>
        <w:autoSpaceDE w:val="0"/>
        <w:autoSpaceDN w:val="0"/>
        <w:adjustRightInd w:val="0"/>
        <w:spacing w:after="172" w:line="240" w:lineRule="auto"/>
        <w:ind w:left="720"/>
        <w:rPr>
          <w:rFonts w:ascii="Arial" w:hAnsi="Arial" w:cs="Arial"/>
          <w:bCs/>
          <w:color w:val="000000"/>
          <w:sz w:val="24"/>
          <w:szCs w:val="24"/>
        </w:rPr>
      </w:pPr>
      <w:r w:rsidRPr="00C421DC">
        <w:rPr>
          <w:rFonts w:ascii="Arial" w:hAnsi="Arial" w:cs="Arial"/>
          <w:bCs/>
          <w:color w:val="000000"/>
          <w:sz w:val="24"/>
          <w:szCs w:val="24"/>
        </w:rPr>
        <w:t xml:space="preserve">All staff working with children will undertake a </w:t>
      </w:r>
      <w:r>
        <w:rPr>
          <w:rFonts w:ascii="Arial" w:hAnsi="Arial" w:cs="Arial"/>
          <w:bCs/>
          <w:color w:val="000000"/>
          <w:sz w:val="24"/>
          <w:szCs w:val="24"/>
        </w:rPr>
        <w:t xml:space="preserve">recognised </w:t>
      </w:r>
      <w:r w:rsidRPr="00C421DC">
        <w:rPr>
          <w:rFonts w:ascii="Arial" w:hAnsi="Arial" w:cs="Arial"/>
          <w:bCs/>
          <w:color w:val="000000"/>
          <w:sz w:val="24"/>
          <w:szCs w:val="24"/>
        </w:rPr>
        <w:t>safeguarding course.</w:t>
      </w:r>
    </w:p>
    <w:p w14:paraId="672D498F" w14:textId="77777777" w:rsidR="006C126E" w:rsidRPr="00C421DC" w:rsidRDefault="006C126E" w:rsidP="006C126E">
      <w:pPr>
        <w:widowControl w:val="0"/>
        <w:autoSpaceDE w:val="0"/>
        <w:autoSpaceDN w:val="0"/>
        <w:adjustRightInd w:val="0"/>
        <w:spacing w:after="172" w:line="240" w:lineRule="auto"/>
        <w:ind w:left="720"/>
        <w:rPr>
          <w:rFonts w:ascii="Arial" w:hAnsi="Arial" w:cs="Arial"/>
          <w:bCs/>
          <w:color w:val="000000"/>
          <w:sz w:val="24"/>
          <w:szCs w:val="24"/>
        </w:rPr>
      </w:pPr>
      <w:r>
        <w:rPr>
          <w:rFonts w:ascii="Arial" w:hAnsi="Arial" w:cs="Arial"/>
          <w:bCs/>
          <w:color w:val="000000"/>
          <w:sz w:val="24"/>
          <w:szCs w:val="24"/>
        </w:rPr>
        <w:t>All staff working with children will hold the FMC approved certificate for working with children.</w:t>
      </w:r>
    </w:p>
    <w:p w14:paraId="0F409699" w14:textId="77777777" w:rsidR="00B37D5F" w:rsidRDefault="00B37D5F">
      <w:pPr>
        <w:widowControl w:val="0"/>
        <w:autoSpaceDE w:val="0"/>
        <w:autoSpaceDN w:val="0"/>
        <w:adjustRightInd w:val="0"/>
        <w:spacing w:after="172" w:line="240" w:lineRule="exact"/>
        <w:ind w:left="720"/>
        <w:rPr>
          <w:rFonts w:ascii="Calibri" w:hAnsi="Calibri" w:cs="Calibri"/>
          <w:b/>
          <w:bCs/>
          <w:color w:val="000000"/>
          <w:sz w:val="24"/>
          <w:szCs w:val="24"/>
        </w:rPr>
      </w:pPr>
    </w:p>
    <w:p w14:paraId="0F4096A0" w14:textId="77777777" w:rsidR="00415580" w:rsidRPr="00AD037C" w:rsidRDefault="00415580">
      <w:pPr>
        <w:widowControl w:val="0"/>
        <w:autoSpaceDE w:val="0"/>
        <w:autoSpaceDN w:val="0"/>
        <w:adjustRightInd w:val="0"/>
        <w:spacing w:after="172" w:line="240" w:lineRule="exact"/>
        <w:ind w:left="720"/>
        <w:rPr>
          <w:rFonts w:ascii="Arial" w:hAnsi="Arial" w:cs="Arial"/>
          <w:bCs/>
          <w:sz w:val="28"/>
          <w:szCs w:val="28"/>
        </w:rPr>
      </w:pPr>
      <w:r w:rsidRPr="00AD037C">
        <w:rPr>
          <w:rFonts w:ascii="Arial" w:hAnsi="Arial" w:cs="Arial"/>
          <w:bCs/>
          <w:sz w:val="28"/>
          <w:szCs w:val="28"/>
        </w:rPr>
        <w:t xml:space="preserve">Useful Contacts </w:t>
      </w:r>
    </w:p>
    <w:p w14:paraId="0F4096A1" w14:textId="6DF03A1E" w:rsidR="00337B3A" w:rsidRPr="00337B3A" w:rsidRDefault="00337B3A" w:rsidP="00337B3A">
      <w:pPr>
        <w:shd w:val="clear" w:color="auto" w:fill="FFFFFF"/>
        <w:spacing w:after="0" w:line="285" w:lineRule="atLeast"/>
        <w:ind w:left="720"/>
        <w:textAlignment w:val="baseline"/>
        <w:rPr>
          <w:rFonts w:ascii="Arial" w:hAnsi="Arial" w:cs="Arial"/>
          <w:sz w:val="28"/>
          <w:szCs w:val="28"/>
        </w:rPr>
      </w:pPr>
      <w:r w:rsidRPr="00337B3A">
        <w:rPr>
          <w:rFonts w:ascii="Arial" w:hAnsi="Arial" w:cs="Arial"/>
          <w:sz w:val="28"/>
          <w:szCs w:val="28"/>
        </w:rPr>
        <w:t xml:space="preserve">Out </w:t>
      </w:r>
      <w:r w:rsidR="00243F3C">
        <w:rPr>
          <w:rFonts w:ascii="Arial" w:hAnsi="Arial" w:cs="Arial"/>
          <w:sz w:val="28"/>
          <w:szCs w:val="28"/>
        </w:rPr>
        <w:t>o</w:t>
      </w:r>
      <w:r w:rsidRPr="00337B3A">
        <w:rPr>
          <w:rFonts w:ascii="Arial" w:hAnsi="Arial" w:cs="Arial"/>
          <w:sz w:val="28"/>
          <w:szCs w:val="28"/>
        </w:rPr>
        <w:t xml:space="preserve">f Hours Team - Bournemouth, Dorset </w:t>
      </w:r>
      <w:r w:rsidR="000837E4" w:rsidRPr="00AD037C">
        <w:rPr>
          <w:rFonts w:ascii="Arial" w:hAnsi="Arial" w:cs="Arial"/>
          <w:sz w:val="28"/>
          <w:szCs w:val="28"/>
        </w:rPr>
        <w:t>and</w:t>
      </w:r>
      <w:r w:rsidRPr="00337B3A">
        <w:rPr>
          <w:rFonts w:ascii="Arial" w:hAnsi="Arial" w:cs="Arial"/>
          <w:sz w:val="28"/>
          <w:szCs w:val="28"/>
        </w:rPr>
        <w:t xml:space="preserve"> Poole Social Services</w:t>
      </w:r>
    </w:p>
    <w:p w14:paraId="0F4096A2" w14:textId="77777777" w:rsidR="00337B3A" w:rsidRPr="00337B3A" w:rsidRDefault="00337B3A" w:rsidP="00337B3A">
      <w:pPr>
        <w:shd w:val="clear" w:color="auto" w:fill="FFFFFF"/>
        <w:spacing w:after="0" w:line="285" w:lineRule="atLeast"/>
        <w:ind w:left="360" w:right="150"/>
        <w:textAlignment w:val="baseline"/>
        <w:rPr>
          <w:rFonts w:ascii="Arial" w:hAnsi="Arial" w:cs="Arial"/>
          <w:bCs/>
          <w:sz w:val="28"/>
          <w:szCs w:val="28"/>
        </w:rPr>
      </w:pPr>
      <w:r w:rsidRPr="00AD037C">
        <w:rPr>
          <w:rFonts w:ascii="Arial" w:hAnsi="Arial" w:cs="Arial"/>
          <w:bCs/>
          <w:sz w:val="28"/>
          <w:szCs w:val="28"/>
        </w:rPr>
        <w:t xml:space="preserve">   </w:t>
      </w:r>
      <w:r w:rsidRPr="00337B3A">
        <w:rPr>
          <w:rFonts w:ascii="Arial" w:hAnsi="Arial" w:cs="Arial"/>
          <w:bCs/>
          <w:sz w:val="28"/>
          <w:szCs w:val="28"/>
        </w:rPr>
        <w:t>Address:</w:t>
      </w:r>
    </w:p>
    <w:p w14:paraId="0F4096A3" w14:textId="77777777" w:rsidR="00337B3A" w:rsidRPr="00337B3A" w:rsidRDefault="00337B3A" w:rsidP="00337B3A">
      <w:pPr>
        <w:shd w:val="clear" w:color="auto" w:fill="FFFFFF"/>
        <w:spacing w:after="0" w:line="285" w:lineRule="atLeast"/>
        <w:ind w:left="720"/>
        <w:textAlignment w:val="baseline"/>
        <w:rPr>
          <w:rFonts w:ascii="Arial" w:hAnsi="Arial" w:cs="Arial"/>
          <w:sz w:val="28"/>
          <w:szCs w:val="28"/>
        </w:rPr>
      </w:pPr>
      <w:r w:rsidRPr="00337B3A">
        <w:rPr>
          <w:rFonts w:ascii="Arial" w:hAnsi="Arial" w:cs="Arial"/>
          <w:sz w:val="28"/>
          <w:szCs w:val="28"/>
        </w:rPr>
        <w:t>CYP Social Care</w:t>
      </w:r>
      <w:r w:rsidRPr="00337B3A">
        <w:rPr>
          <w:rFonts w:ascii="Arial" w:hAnsi="Arial" w:cs="Arial"/>
          <w:sz w:val="28"/>
          <w:szCs w:val="28"/>
        </w:rPr>
        <w:br/>
        <w:t>14a Commercial Road</w:t>
      </w:r>
      <w:r w:rsidRPr="00337B3A">
        <w:rPr>
          <w:rFonts w:ascii="Arial" w:hAnsi="Arial" w:cs="Arial"/>
          <w:sz w:val="28"/>
          <w:szCs w:val="28"/>
        </w:rPr>
        <w:br/>
        <w:t>Parkstone</w:t>
      </w:r>
      <w:r w:rsidRPr="00337B3A">
        <w:rPr>
          <w:rFonts w:ascii="Arial" w:hAnsi="Arial" w:cs="Arial"/>
          <w:sz w:val="28"/>
          <w:szCs w:val="28"/>
        </w:rPr>
        <w:br/>
        <w:t>Poole</w:t>
      </w:r>
      <w:r w:rsidRPr="00337B3A">
        <w:rPr>
          <w:rFonts w:ascii="Arial" w:hAnsi="Arial" w:cs="Arial"/>
          <w:sz w:val="28"/>
          <w:szCs w:val="28"/>
        </w:rPr>
        <w:br/>
        <w:t>Dorset</w:t>
      </w:r>
    </w:p>
    <w:p w14:paraId="0F4096A4" w14:textId="77777777" w:rsidR="00337B3A" w:rsidRPr="00337B3A" w:rsidRDefault="00337B3A" w:rsidP="000837E4">
      <w:pPr>
        <w:shd w:val="clear" w:color="auto" w:fill="FFFFFF"/>
        <w:spacing w:after="0" w:line="285" w:lineRule="atLeast"/>
        <w:ind w:left="720" w:right="150"/>
        <w:textAlignment w:val="baseline"/>
        <w:rPr>
          <w:rFonts w:ascii="Arial" w:hAnsi="Arial" w:cs="Arial"/>
          <w:sz w:val="28"/>
          <w:szCs w:val="28"/>
        </w:rPr>
      </w:pPr>
      <w:r w:rsidRPr="00337B3A">
        <w:rPr>
          <w:rFonts w:ascii="Arial" w:hAnsi="Arial" w:cs="Arial"/>
          <w:bCs/>
          <w:sz w:val="28"/>
          <w:szCs w:val="28"/>
        </w:rPr>
        <w:t>Postcode:</w:t>
      </w:r>
      <w:r w:rsidR="000837E4" w:rsidRPr="00AD037C">
        <w:rPr>
          <w:rFonts w:ascii="Arial" w:hAnsi="Arial" w:cs="Arial"/>
          <w:bCs/>
          <w:sz w:val="28"/>
          <w:szCs w:val="28"/>
        </w:rPr>
        <w:t xml:space="preserve"> </w:t>
      </w:r>
      <w:r w:rsidRPr="00337B3A">
        <w:rPr>
          <w:rFonts w:ascii="Arial" w:hAnsi="Arial" w:cs="Arial"/>
          <w:sz w:val="28"/>
          <w:szCs w:val="28"/>
        </w:rPr>
        <w:t>BH14 0JW</w:t>
      </w:r>
    </w:p>
    <w:p w14:paraId="0F4096A5" w14:textId="77777777" w:rsidR="00337B3A" w:rsidRPr="00337B3A" w:rsidRDefault="00337B3A" w:rsidP="00337B3A">
      <w:pPr>
        <w:shd w:val="clear" w:color="auto" w:fill="FFFFFF"/>
        <w:spacing w:after="0" w:line="285" w:lineRule="atLeast"/>
        <w:ind w:right="150"/>
        <w:textAlignment w:val="baseline"/>
        <w:rPr>
          <w:rFonts w:ascii="Arial" w:hAnsi="Arial" w:cs="Arial"/>
          <w:sz w:val="28"/>
          <w:szCs w:val="28"/>
        </w:rPr>
      </w:pPr>
      <w:r w:rsidRPr="00AD037C">
        <w:rPr>
          <w:rFonts w:ascii="Arial" w:hAnsi="Arial" w:cs="Arial"/>
          <w:bCs/>
          <w:sz w:val="28"/>
          <w:szCs w:val="28"/>
        </w:rPr>
        <w:t xml:space="preserve">     </w:t>
      </w:r>
      <w:r w:rsidRPr="00337B3A">
        <w:rPr>
          <w:rFonts w:ascii="Arial" w:hAnsi="Arial" w:cs="Arial"/>
          <w:bCs/>
          <w:sz w:val="28"/>
          <w:szCs w:val="28"/>
        </w:rPr>
        <w:t>Telephone:</w:t>
      </w:r>
      <w:r w:rsidRPr="00AD037C">
        <w:rPr>
          <w:rFonts w:ascii="Arial" w:hAnsi="Arial" w:cs="Arial"/>
          <w:bCs/>
          <w:sz w:val="28"/>
          <w:szCs w:val="28"/>
        </w:rPr>
        <w:t xml:space="preserve"> </w:t>
      </w:r>
      <w:r w:rsidRPr="00337B3A">
        <w:rPr>
          <w:rFonts w:ascii="Arial" w:hAnsi="Arial" w:cs="Arial"/>
          <w:sz w:val="28"/>
          <w:szCs w:val="28"/>
        </w:rPr>
        <w:t>01202 657279</w:t>
      </w:r>
    </w:p>
    <w:p w14:paraId="0F4096A6" w14:textId="77777777" w:rsidR="00415580" w:rsidRPr="00AD037C" w:rsidRDefault="00415580" w:rsidP="00337B3A">
      <w:pPr>
        <w:widowControl w:val="0"/>
        <w:autoSpaceDE w:val="0"/>
        <w:autoSpaceDN w:val="0"/>
        <w:adjustRightInd w:val="0"/>
        <w:spacing w:after="172" w:line="240" w:lineRule="exact"/>
        <w:ind w:left="720"/>
        <w:rPr>
          <w:rFonts w:ascii="Arial" w:hAnsi="Arial" w:cs="Arial"/>
          <w:sz w:val="28"/>
          <w:szCs w:val="28"/>
        </w:rPr>
      </w:pPr>
    </w:p>
    <w:p w14:paraId="0F4096A7" w14:textId="77777777" w:rsidR="00337B3A" w:rsidRPr="00337B3A" w:rsidRDefault="00337B3A" w:rsidP="00337B3A">
      <w:pPr>
        <w:spacing w:after="0" w:line="240" w:lineRule="auto"/>
        <w:ind w:firstLine="720"/>
        <w:jc w:val="both"/>
        <w:outlineLvl w:val="2"/>
        <w:rPr>
          <w:rFonts w:ascii="Arial" w:hAnsi="Arial" w:cs="Arial"/>
          <w:bCs/>
          <w:sz w:val="28"/>
          <w:szCs w:val="28"/>
        </w:rPr>
      </w:pPr>
      <w:r w:rsidRPr="00337B3A">
        <w:rPr>
          <w:rFonts w:ascii="Arial" w:hAnsi="Arial" w:cs="Arial"/>
          <w:bCs/>
          <w:sz w:val="28"/>
          <w:szCs w:val="28"/>
        </w:rPr>
        <w:t>Poole Police Station</w:t>
      </w:r>
    </w:p>
    <w:p w14:paraId="0F4096A8" w14:textId="7BE6B88A" w:rsidR="00337B3A" w:rsidRPr="00337B3A" w:rsidRDefault="00337B3A" w:rsidP="00337B3A">
      <w:pPr>
        <w:spacing w:after="0" w:line="255" w:lineRule="atLeast"/>
        <w:ind w:firstLine="720"/>
        <w:jc w:val="both"/>
        <w:rPr>
          <w:rFonts w:ascii="Arial" w:hAnsi="Arial" w:cs="Arial"/>
          <w:sz w:val="28"/>
          <w:szCs w:val="28"/>
        </w:rPr>
      </w:pPr>
      <w:r w:rsidRPr="00337B3A">
        <w:rPr>
          <w:rFonts w:ascii="Arial" w:hAnsi="Arial" w:cs="Arial"/>
          <w:bCs/>
          <w:sz w:val="28"/>
          <w:szCs w:val="28"/>
        </w:rPr>
        <w:t>Wimborne Road, </w:t>
      </w:r>
      <w:r w:rsidR="00E14721" w:rsidRPr="00337B3A">
        <w:rPr>
          <w:rFonts w:ascii="Arial" w:hAnsi="Arial" w:cs="Arial"/>
          <w:bCs/>
          <w:sz w:val="28"/>
          <w:szCs w:val="28"/>
        </w:rPr>
        <w:t>Poole, BH</w:t>
      </w:r>
      <w:r w:rsidRPr="00337B3A">
        <w:rPr>
          <w:rFonts w:ascii="Arial" w:hAnsi="Arial" w:cs="Arial"/>
          <w:bCs/>
          <w:sz w:val="28"/>
          <w:szCs w:val="28"/>
        </w:rPr>
        <w:t>15 2BP</w:t>
      </w:r>
    </w:p>
    <w:p w14:paraId="0F4096A9" w14:textId="3A527CC6" w:rsidR="00337B3A" w:rsidRPr="00AD037C" w:rsidRDefault="00337B3A" w:rsidP="00337B3A">
      <w:pPr>
        <w:spacing w:after="240" w:line="255" w:lineRule="atLeast"/>
        <w:ind w:firstLine="720"/>
        <w:jc w:val="both"/>
        <w:rPr>
          <w:rFonts w:ascii="Arial" w:hAnsi="Arial" w:cs="Arial"/>
          <w:sz w:val="28"/>
          <w:szCs w:val="28"/>
        </w:rPr>
      </w:pPr>
      <w:r w:rsidRPr="00337B3A">
        <w:rPr>
          <w:rFonts w:ascii="Arial" w:hAnsi="Arial" w:cs="Arial"/>
          <w:sz w:val="28"/>
          <w:szCs w:val="28"/>
        </w:rPr>
        <w:t xml:space="preserve">Telephone: </w:t>
      </w:r>
      <w:r w:rsidR="00E14721" w:rsidRPr="00337B3A">
        <w:rPr>
          <w:rFonts w:ascii="Arial" w:hAnsi="Arial" w:cs="Arial"/>
          <w:sz w:val="28"/>
          <w:szCs w:val="28"/>
        </w:rPr>
        <w:t>101</w:t>
      </w:r>
      <w:r w:rsidR="00E14721">
        <w:rPr>
          <w:rFonts w:ascii="Arial" w:hAnsi="Arial" w:cs="Arial"/>
          <w:sz w:val="28"/>
          <w:szCs w:val="28"/>
        </w:rPr>
        <w:t xml:space="preserve"> Emergency</w:t>
      </w:r>
      <w:r w:rsidRPr="00AD037C">
        <w:rPr>
          <w:rFonts w:ascii="Arial" w:hAnsi="Arial" w:cs="Arial"/>
          <w:sz w:val="28"/>
          <w:szCs w:val="28"/>
        </w:rPr>
        <w:t>:  999</w:t>
      </w:r>
    </w:p>
    <w:p w14:paraId="0F4096AA" w14:textId="4D628007" w:rsidR="00337B3A" w:rsidRPr="00337B3A" w:rsidRDefault="00337B3A" w:rsidP="00337B3A">
      <w:pPr>
        <w:spacing w:after="240" w:line="255" w:lineRule="atLeast"/>
        <w:ind w:firstLine="720"/>
        <w:jc w:val="both"/>
        <w:rPr>
          <w:rFonts w:ascii="Arial" w:hAnsi="Arial" w:cs="Arial"/>
          <w:bCs/>
          <w:sz w:val="28"/>
          <w:szCs w:val="28"/>
        </w:rPr>
      </w:pPr>
      <w:r w:rsidRPr="00337B3A">
        <w:rPr>
          <w:rFonts w:ascii="Arial" w:hAnsi="Arial" w:cs="Arial"/>
          <w:bCs/>
          <w:sz w:val="28"/>
          <w:szCs w:val="28"/>
        </w:rPr>
        <w:t xml:space="preserve">Opening </w:t>
      </w:r>
      <w:r w:rsidR="00E14721" w:rsidRPr="00337B3A">
        <w:rPr>
          <w:rFonts w:ascii="Arial" w:hAnsi="Arial" w:cs="Arial"/>
          <w:bCs/>
          <w:sz w:val="28"/>
          <w:szCs w:val="28"/>
        </w:rPr>
        <w:t>Hours:</w:t>
      </w:r>
    </w:p>
    <w:p w14:paraId="0F4096AB" w14:textId="77777777" w:rsidR="00337B3A" w:rsidRPr="00337B3A" w:rsidRDefault="00337B3A" w:rsidP="00337B3A">
      <w:pPr>
        <w:spacing w:after="240" w:line="255" w:lineRule="atLeast"/>
        <w:ind w:firstLine="720"/>
        <w:jc w:val="both"/>
        <w:rPr>
          <w:rFonts w:ascii="Arial" w:hAnsi="Arial" w:cs="Arial"/>
          <w:sz w:val="28"/>
          <w:szCs w:val="28"/>
        </w:rPr>
      </w:pPr>
      <w:r w:rsidRPr="00337B3A">
        <w:rPr>
          <w:rFonts w:ascii="Arial" w:hAnsi="Arial" w:cs="Arial"/>
          <w:sz w:val="28"/>
          <w:szCs w:val="28"/>
        </w:rPr>
        <w:t>Monday - Friday 0800 - 1800hrs (No lunch closure); Closed Saturday &amp; Sunday.</w:t>
      </w:r>
    </w:p>
    <w:p w14:paraId="0F4096AD" w14:textId="77777777" w:rsidR="00415580" w:rsidRPr="00AD037C" w:rsidRDefault="00415580">
      <w:pPr>
        <w:widowControl w:val="0"/>
        <w:autoSpaceDE w:val="0"/>
        <w:autoSpaceDN w:val="0"/>
        <w:adjustRightInd w:val="0"/>
        <w:spacing w:after="0" w:line="240" w:lineRule="exact"/>
        <w:ind w:left="720"/>
        <w:rPr>
          <w:rFonts w:ascii="Arial" w:hAnsi="Arial" w:cs="Arial"/>
          <w:sz w:val="28"/>
          <w:szCs w:val="28"/>
        </w:rPr>
      </w:pPr>
      <w:r w:rsidRPr="00AD037C">
        <w:rPr>
          <w:rFonts w:ascii="Arial" w:hAnsi="Arial" w:cs="Arial"/>
          <w:sz w:val="28"/>
          <w:szCs w:val="28"/>
        </w:rPr>
        <w:t xml:space="preserve">Care Quality Commission - Tel: 03000 616161. </w:t>
      </w:r>
    </w:p>
    <w:p w14:paraId="0F4096AE" w14:textId="77777777" w:rsidR="00337B3A" w:rsidRPr="00AD037C" w:rsidRDefault="00337B3A">
      <w:pPr>
        <w:widowControl w:val="0"/>
        <w:autoSpaceDE w:val="0"/>
        <w:autoSpaceDN w:val="0"/>
        <w:adjustRightInd w:val="0"/>
        <w:spacing w:after="0" w:line="783" w:lineRule="exact"/>
        <w:rPr>
          <w:rFonts w:ascii="Arial" w:hAnsi="Arial" w:cs="Arial"/>
          <w:sz w:val="28"/>
          <w:szCs w:val="28"/>
        </w:rPr>
      </w:pPr>
      <w:r w:rsidRPr="00AD037C">
        <w:rPr>
          <w:rFonts w:ascii="Arial" w:hAnsi="Arial" w:cs="Arial"/>
          <w:sz w:val="28"/>
          <w:szCs w:val="28"/>
        </w:rPr>
        <w:tab/>
        <w:t>Poole and Bournemouth Safeguarding team:</w:t>
      </w:r>
    </w:p>
    <w:p w14:paraId="0F4096AF" w14:textId="77777777" w:rsidR="00337B3A" w:rsidRPr="00AD037C" w:rsidRDefault="00337B3A" w:rsidP="00337B3A">
      <w:pPr>
        <w:spacing w:after="100" w:afterAutospacing="1" w:line="240" w:lineRule="auto"/>
        <w:ind w:left="720" w:right="600"/>
        <w:rPr>
          <w:rFonts w:ascii="Arial" w:hAnsi="Arial" w:cs="Arial"/>
          <w:bCs/>
          <w:sz w:val="28"/>
          <w:szCs w:val="28"/>
        </w:rPr>
      </w:pPr>
      <w:r w:rsidRPr="00AD037C">
        <w:rPr>
          <w:rFonts w:ascii="Arial" w:hAnsi="Arial" w:cs="Arial"/>
          <w:sz w:val="28"/>
          <w:szCs w:val="28"/>
        </w:rPr>
        <w:t xml:space="preserve">Children: Telephone </w:t>
      </w:r>
      <w:r w:rsidRPr="00AD037C">
        <w:rPr>
          <w:rFonts w:ascii="Arial" w:hAnsi="Arial" w:cs="Arial"/>
          <w:bCs/>
          <w:sz w:val="28"/>
          <w:szCs w:val="28"/>
        </w:rPr>
        <w:t>01202 458 873</w:t>
      </w:r>
    </w:p>
    <w:p w14:paraId="0F4096B0" w14:textId="77777777" w:rsidR="00337B3A" w:rsidRPr="00AD037C" w:rsidRDefault="00337B3A" w:rsidP="00337B3A">
      <w:pPr>
        <w:spacing w:after="100" w:afterAutospacing="1" w:line="240" w:lineRule="auto"/>
        <w:ind w:left="720" w:right="600"/>
        <w:rPr>
          <w:rFonts w:ascii="Arial" w:hAnsi="Arial" w:cs="Arial"/>
          <w:bCs/>
          <w:sz w:val="28"/>
          <w:szCs w:val="28"/>
        </w:rPr>
      </w:pPr>
      <w:r w:rsidRPr="00AD037C">
        <w:rPr>
          <w:rFonts w:ascii="Arial" w:hAnsi="Arial" w:cs="Arial"/>
          <w:bCs/>
          <w:sz w:val="28"/>
          <w:szCs w:val="28"/>
        </w:rPr>
        <w:t xml:space="preserve">Email: </w:t>
      </w:r>
      <w:hyperlink r:id="rId7" w:history="1">
        <w:r w:rsidR="00DD1DD3" w:rsidRPr="00AD037C">
          <w:rPr>
            <w:rStyle w:val="Hyperlink"/>
            <w:rFonts w:ascii="Arial" w:hAnsi="Arial" w:cs="Arial"/>
            <w:bCs/>
            <w:color w:val="auto"/>
            <w:sz w:val="28"/>
            <w:szCs w:val="28"/>
          </w:rPr>
          <w:t>enquiries@bournemouth-poole-lscb.org.uk</w:t>
        </w:r>
      </w:hyperlink>
    </w:p>
    <w:p w14:paraId="0F4096B1" w14:textId="77777777" w:rsidR="00DD1DD3" w:rsidRPr="00AD037C" w:rsidRDefault="00DD1DD3" w:rsidP="00337B3A">
      <w:pPr>
        <w:spacing w:after="100" w:afterAutospacing="1" w:line="240" w:lineRule="auto"/>
        <w:ind w:left="720" w:right="600"/>
        <w:rPr>
          <w:rFonts w:ascii="Arial" w:hAnsi="Arial" w:cs="Arial"/>
          <w:bCs/>
          <w:sz w:val="28"/>
          <w:szCs w:val="28"/>
        </w:rPr>
      </w:pPr>
      <w:r w:rsidRPr="00AD037C">
        <w:rPr>
          <w:rFonts w:ascii="Arial" w:hAnsi="Arial" w:cs="Arial"/>
          <w:bCs/>
          <w:sz w:val="28"/>
          <w:szCs w:val="28"/>
        </w:rPr>
        <w:t>Adults:</w:t>
      </w:r>
      <w:r w:rsidR="000837E4" w:rsidRPr="00AD037C">
        <w:rPr>
          <w:rFonts w:ascii="Arial" w:hAnsi="Arial" w:cs="Arial"/>
          <w:bCs/>
          <w:sz w:val="28"/>
          <w:szCs w:val="28"/>
        </w:rPr>
        <w:tab/>
      </w:r>
      <w:r w:rsidRPr="00AD037C">
        <w:rPr>
          <w:rFonts w:ascii="Arial" w:hAnsi="Arial" w:cs="Arial"/>
          <w:bCs/>
          <w:sz w:val="28"/>
          <w:szCs w:val="28"/>
        </w:rPr>
        <w:t xml:space="preserve">Borough of Poole </w:t>
      </w:r>
      <w:r w:rsidRPr="00AD037C">
        <w:rPr>
          <w:rFonts w:ascii="Arial" w:hAnsi="Arial" w:cs="Arial"/>
          <w:bCs/>
          <w:sz w:val="28"/>
          <w:szCs w:val="28"/>
        </w:rPr>
        <w:tab/>
      </w:r>
      <w:r w:rsidRPr="00AD037C">
        <w:rPr>
          <w:rFonts w:ascii="Arial" w:hAnsi="Arial" w:cs="Arial"/>
          <w:bCs/>
          <w:sz w:val="28"/>
          <w:szCs w:val="28"/>
        </w:rPr>
        <w:tab/>
      </w:r>
      <w:r w:rsidRPr="00AD037C">
        <w:rPr>
          <w:rFonts w:ascii="Arial" w:hAnsi="Arial" w:cs="Arial"/>
          <w:bCs/>
          <w:sz w:val="28"/>
          <w:szCs w:val="28"/>
        </w:rPr>
        <w:tab/>
        <w:t>Telephone 01202 633902</w:t>
      </w:r>
    </w:p>
    <w:p w14:paraId="0F4096B2" w14:textId="77777777" w:rsidR="00DD1DD3" w:rsidRPr="00AD037C" w:rsidRDefault="00DD1DD3" w:rsidP="00337B3A">
      <w:pPr>
        <w:spacing w:after="100" w:afterAutospacing="1" w:line="240" w:lineRule="auto"/>
        <w:ind w:left="720" w:right="600"/>
        <w:rPr>
          <w:rFonts w:ascii="Arial" w:hAnsi="Arial" w:cs="Arial"/>
          <w:bCs/>
          <w:sz w:val="28"/>
          <w:szCs w:val="28"/>
        </w:rPr>
      </w:pPr>
      <w:r w:rsidRPr="00AD037C">
        <w:rPr>
          <w:rFonts w:ascii="Arial" w:hAnsi="Arial" w:cs="Arial"/>
          <w:bCs/>
          <w:sz w:val="28"/>
          <w:szCs w:val="28"/>
        </w:rPr>
        <w:t xml:space="preserve">      </w:t>
      </w:r>
      <w:r w:rsidR="000837E4" w:rsidRPr="00AD037C">
        <w:rPr>
          <w:rFonts w:ascii="Arial" w:hAnsi="Arial" w:cs="Arial"/>
          <w:bCs/>
          <w:sz w:val="28"/>
          <w:szCs w:val="28"/>
        </w:rPr>
        <w:tab/>
      </w:r>
      <w:r w:rsidRPr="00AD037C">
        <w:rPr>
          <w:rFonts w:ascii="Arial" w:hAnsi="Arial" w:cs="Arial"/>
          <w:bCs/>
          <w:sz w:val="28"/>
          <w:szCs w:val="28"/>
        </w:rPr>
        <w:t xml:space="preserve">Bournemouth Borough Council. </w:t>
      </w:r>
      <w:r w:rsidRPr="00AD037C">
        <w:rPr>
          <w:rFonts w:ascii="Arial" w:hAnsi="Arial" w:cs="Arial"/>
          <w:bCs/>
          <w:sz w:val="28"/>
          <w:szCs w:val="28"/>
        </w:rPr>
        <w:tab/>
        <w:t>Telephone 01202 454979</w:t>
      </w:r>
    </w:p>
    <w:p w14:paraId="0F4096B3" w14:textId="36AE7720" w:rsidR="00DD1DD3" w:rsidRDefault="00DD1DD3" w:rsidP="00337B3A">
      <w:pPr>
        <w:spacing w:after="100" w:afterAutospacing="1" w:line="240" w:lineRule="auto"/>
        <w:ind w:left="720" w:right="600"/>
        <w:rPr>
          <w:rFonts w:ascii="Arial" w:hAnsi="Arial" w:cs="Arial"/>
          <w:bCs/>
          <w:sz w:val="28"/>
          <w:szCs w:val="28"/>
        </w:rPr>
      </w:pPr>
      <w:r w:rsidRPr="00AD037C">
        <w:rPr>
          <w:rFonts w:ascii="Arial" w:hAnsi="Arial" w:cs="Arial"/>
          <w:bCs/>
          <w:sz w:val="28"/>
          <w:szCs w:val="28"/>
        </w:rPr>
        <w:t xml:space="preserve">     </w:t>
      </w:r>
      <w:r w:rsidR="000837E4" w:rsidRPr="00AD037C">
        <w:rPr>
          <w:rFonts w:ascii="Arial" w:hAnsi="Arial" w:cs="Arial"/>
          <w:bCs/>
          <w:sz w:val="28"/>
          <w:szCs w:val="28"/>
        </w:rPr>
        <w:tab/>
      </w:r>
      <w:r w:rsidR="000837E4" w:rsidRPr="00AD037C">
        <w:rPr>
          <w:rFonts w:ascii="Arial" w:hAnsi="Arial" w:cs="Arial"/>
          <w:bCs/>
          <w:sz w:val="28"/>
          <w:szCs w:val="28"/>
        </w:rPr>
        <w:tab/>
      </w:r>
      <w:r w:rsidRPr="00AD037C">
        <w:rPr>
          <w:rFonts w:ascii="Arial" w:hAnsi="Arial" w:cs="Arial"/>
          <w:bCs/>
          <w:sz w:val="28"/>
          <w:szCs w:val="28"/>
        </w:rPr>
        <w:t xml:space="preserve">Dorset County Council </w:t>
      </w:r>
      <w:r w:rsidRPr="00AD037C">
        <w:rPr>
          <w:rFonts w:ascii="Arial" w:hAnsi="Arial" w:cs="Arial"/>
          <w:bCs/>
          <w:sz w:val="28"/>
          <w:szCs w:val="28"/>
        </w:rPr>
        <w:tab/>
      </w:r>
      <w:r w:rsidRPr="00AD037C">
        <w:rPr>
          <w:rFonts w:ascii="Arial" w:hAnsi="Arial" w:cs="Arial"/>
          <w:bCs/>
          <w:sz w:val="28"/>
          <w:szCs w:val="28"/>
        </w:rPr>
        <w:tab/>
        <w:t>Telephone 01305 221016</w:t>
      </w:r>
    </w:p>
    <w:p w14:paraId="0F4096B8" w14:textId="65698015" w:rsidR="00415580" w:rsidRDefault="00415580" w:rsidP="00F073BB">
      <w:pPr>
        <w:widowControl w:val="0"/>
        <w:autoSpaceDE w:val="0"/>
        <w:autoSpaceDN w:val="0"/>
        <w:adjustRightInd w:val="0"/>
        <w:spacing w:after="552" w:line="319" w:lineRule="exact"/>
        <w:jc w:val="both"/>
        <w:rPr>
          <w:rFonts w:ascii="Calibri" w:hAnsi="Calibri" w:cs="Calibri"/>
          <w:b/>
          <w:bCs/>
          <w:color w:val="000000"/>
          <w:sz w:val="32"/>
          <w:szCs w:val="32"/>
        </w:rPr>
      </w:pPr>
      <w:r>
        <w:rPr>
          <w:rFonts w:ascii="Calibri" w:hAnsi="Calibri" w:cs="Calibri"/>
          <w:b/>
          <w:bCs/>
          <w:color w:val="000000"/>
          <w:sz w:val="32"/>
          <w:szCs w:val="32"/>
        </w:rPr>
        <w:lastRenderedPageBreak/>
        <w:t>Safeguarding Procedure</w:t>
      </w:r>
    </w:p>
    <w:p w14:paraId="0F4096B9" w14:textId="1B639606" w:rsidR="00415580" w:rsidRDefault="00415580" w:rsidP="00F073BB">
      <w:pPr>
        <w:widowControl w:val="0"/>
        <w:autoSpaceDE w:val="0"/>
        <w:autoSpaceDN w:val="0"/>
        <w:adjustRightInd w:val="0"/>
        <w:spacing w:after="172" w:line="240" w:lineRule="exact"/>
        <w:jc w:val="both"/>
        <w:rPr>
          <w:rFonts w:ascii="Calibri" w:hAnsi="Calibri" w:cs="Calibri"/>
          <w:b/>
          <w:bCs/>
          <w:color w:val="000000"/>
          <w:sz w:val="24"/>
          <w:szCs w:val="24"/>
        </w:rPr>
      </w:pPr>
      <w:r>
        <w:rPr>
          <w:rFonts w:ascii="Calibri" w:hAnsi="Calibri" w:cs="Calibri"/>
          <w:b/>
          <w:bCs/>
          <w:color w:val="000000"/>
          <w:sz w:val="24"/>
          <w:szCs w:val="24"/>
        </w:rPr>
        <w:t>1</w:t>
      </w:r>
      <w:r w:rsidR="000837E4">
        <w:rPr>
          <w:rFonts w:ascii="Calibri" w:hAnsi="Calibri" w:cs="Calibri"/>
          <w:b/>
          <w:bCs/>
          <w:color w:val="000000"/>
          <w:sz w:val="24"/>
          <w:szCs w:val="24"/>
        </w:rPr>
        <w:t>.</w:t>
      </w:r>
      <w:r>
        <w:rPr>
          <w:rFonts w:ascii="Calibri" w:hAnsi="Calibri" w:cs="Calibri"/>
          <w:b/>
          <w:bCs/>
          <w:color w:val="000000"/>
          <w:sz w:val="24"/>
          <w:szCs w:val="24"/>
        </w:rPr>
        <w:t xml:space="preserve"> You think abuse has or may have occurred. Act immediately.</w:t>
      </w:r>
    </w:p>
    <w:p w14:paraId="0F4096BA" w14:textId="1E49F6AC" w:rsidR="00415580" w:rsidRDefault="00415580" w:rsidP="00F073BB">
      <w:pPr>
        <w:widowControl w:val="0"/>
        <w:autoSpaceDE w:val="0"/>
        <w:autoSpaceDN w:val="0"/>
        <w:adjustRightInd w:val="0"/>
        <w:spacing w:after="174" w:line="240" w:lineRule="exact"/>
        <w:jc w:val="both"/>
        <w:rPr>
          <w:rFonts w:ascii="Calibri" w:hAnsi="Calibri" w:cs="Calibri"/>
          <w:color w:val="000000"/>
          <w:sz w:val="24"/>
          <w:szCs w:val="24"/>
        </w:rPr>
      </w:pPr>
      <w:r>
        <w:rPr>
          <w:rFonts w:ascii="Calibri" w:hAnsi="Calibri" w:cs="Calibri"/>
          <w:color w:val="000000"/>
          <w:sz w:val="24"/>
          <w:szCs w:val="24"/>
        </w:rPr>
        <w:t>Make sure the person is safe.</w:t>
      </w:r>
    </w:p>
    <w:p w14:paraId="0F4096BB" w14:textId="6761BB2E" w:rsidR="00415580" w:rsidRDefault="00415580" w:rsidP="00F073BB">
      <w:pPr>
        <w:widowControl w:val="0"/>
        <w:autoSpaceDE w:val="0"/>
        <w:autoSpaceDN w:val="0"/>
        <w:adjustRightInd w:val="0"/>
        <w:spacing w:after="170" w:line="240" w:lineRule="exact"/>
        <w:jc w:val="both"/>
        <w:rPr>
          <w:rFonts w:ascii="Calibri" w:hAnsi="Calibri" w:cs="Calibri"/>
          <w:color w:val="000000"/>
          <w:sz w:val="24"/>
          <w:szCs w:val="24"/>
        </w:rPr>
      </w:pPr>
      <w:r>
        <w:rPr>
          <w:rFonts w:ascii="Calibri" w:hAnsi="Calibri" w:cs="Calibri"/>
          <w:color w:val="000000"/>
          <w:sz w:val="24"/>
          <w:szCs w:val="24"/>
        </w:rPr>
        <w:t>Contact the police if it is thought a crime has just been committed.</w:t>
      </w:r>
    </w:p>
    <w:p w14:paraId="0F4096BC" w14:textId="1688DCFC" w:rsidR="00415580" w:rsidRDefault="009340D4" w:rsidP="00F073BB">
      <w:pPr>
        <w:widowControl w:val="0"/>
        <w:autoSpaceDE w:val="0"/>
        <w:autoSpaceDN w:val="0"/>
        <w:adjustRightInd w:val="0"/>
        <w:spacing w:after="1014" w:line="240" w:lineRule="exact"/>
        <w:jc w:val="both"/>
        <w:rPr>
          <w:rFonts w:ascii="Calibri" w:hAnsi="Calibri" w:cs="Calibri"/>
          <w:color w:val="000000"/>
          <w:sz w:val="24"/>
          <w:szCs w:val="24"/>
        </w:rPr>
      </w:pPr>
      <w:r>
        <w:rPr>
          <w:noProof/>
        </w:rPr>
        <mc:AlternateContent>
          <mc:Choice Requires="wps">
            <w:drawing>
              <wp:anchor distT="0" distB="0" distL="114300" distR="114300" simplePos="0" relativeHeight="251675648" behindDoc="1" locked="0" layoutInCell="1" allowOverlap="1" wp14:anchorId="0F409733" wp14:editId="60AAE320">
                <wp:simplePos x="0" y="0"/>
                <wp:positionH relativeFrom="page">
                  <wp:posOffset>1090930</wp:posOffset>
                </wp:positionH>
                <wp:positionV relativeFrom="page">
                  <wp:posOffset>2444115</wp:posOffset>
                </wp:positionV>
                <wp:extent cx="238125" cy="284480"/>
                <wp:effectExtent l="0" t="0" r="0" b="0"/>
                <wp:wrapNone/>
                <wp:docPr id="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284480"/>
                        </a:xfrm>
                        <a:custGeom>
                          <a:avLst/>
                          <a:gdLst>
                            <a:gd name="T0" fmla="*/ 0 w 375"/>
                            <a:gd name="T1" fmla="*/ 260 h 448"/>
                            <a:gd name="T2" fmla="*/ 94 w 375"/>
                            <a:gd name="T3" fmla="*/ 260 h 448"/>
                            <a:gd name="T4" fmla="*/ 94 w 375"/>
                            <a:gd name="T5" fmla="*/ 0 h 448"/>
                            <a:gd name="T6" fmla="*/ 281 w 375"/>
                            <a:gd name="T7" fmla="*/ 0 h 448"/>
                            <a:gd name="T8" fmla="*/ 281 w 375"/>
                            <a:gd name="T9" fmla="*/ 260 h 448"/>
                            <a:gd name="T10" fmla="*/ 375 w 375"/>
                            <a:gd name="T11" fmla="*/ 260 h 448"/>
                            <a:gd name="T12" fmla="*/ 188 w 375"/>
                            <a:gd name="T13" fmla="*/ 448 h 448"/>
                          </a:gdLst>
                          <a:ahLst/>
                          <a:cxnLst>
                            <a:cxn ang="0">
                              <a:pos x="T0" y="T1"/>
                            </a:cxn>
                            <a:cxn ang="0">
                              <a:pos x="T2" y="T3"/>
                            </a:cxn>
                            <a:cxn ang="0">
                              <a:pos x="T4" y="T5"/>
                            </a:cxn>
                            <a:cxn ang="0">
                              <a:pos x="T6" y="T7"/>
                            </a:cxn>
                            <a:cxn ang="0">
                              <a:pos x="T8" y="T9"/>
                            </a:cxn>
                            <a:cxn ang="0">
                              <a:pos x="T10" y="T11"/>
                            </a:cxn>
                            <a:cxn ang="0">
                              <a:pos x="T12" y="T13"/>
                            </a:cxn>
                          </a:cxnLst>
                          <a:rect l="0" t="0" r="r" b="b"/>
                          <a:pathLst>
                            <a:path w="375" h="448">
                              <a:moveTo>
                                <a:pt x="0" y="260"/>
                              </a:moveTo>
                              <a:lnTo>
                                <a:pt x="94" y="260"/>
                              </a:lnTo>
                              <a:lnTo>
                                <a:pt x="94" y="0"/>
                              </a:lnTo>
                              <a:lnTo>
                                <a:pt x="281" y="0"/>
                              </a:lnTo>
                              <a:lnTo>
                                <a:pt x="281" y="260"/>
                              </a:lnTo>
                              <a:lnTo>
                                <a:pt x="375" y="260"/>
                              </a:lnTo>
                              <a:lnTo>
                                <a:pt x="188" y="448"/>
                              </a:lnTo>
                              <a:close/>
                            </a:path>
                          </a:pathLst>
                        </a:cu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77EC8" id="Freeform 12" o:spid="_x0000_s1026" style="position:absolute;margin-left:85.9pt;margin-top:192.45pt;width:18.75pt;height:22.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5,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" path="m,260r94,l94,,281,r,260l375,260,188,448,,260xe" filled="f" strokecolor="#243f60" strokeweight="2pt">
                <v:path arrowok="t" o:connecttype="custom" o:connectlocs="0,165100;59690,165100;59690,0;178435,0;178435,165100;238125,165100;119380,284480" o:connectangles="0,0,0,0,0,0,0"/>
                <w10:wrap anchorx="page" anchory="page"/>
              </v:shape>
            </w:pict>
          </mc:Fallback>
        </mc:AlternateContent>
      </w:r>
      <w:r w:rsidR="00415580">
        <w:rPr>
          <w:rFonts w:ascii="Calibri" w:hAnsi="Calibri" w:cs="Calibri"/>
          <w:color w:val="000000"/>
          <w:sz w:val="24"/>
          <w:szCs w:val="24"/>
        </w:rPr>
        <w:t>Record details of the allegation.</w:t>
      </w:r>
    </w:p>
    <w:p w14:paraId="0F4096BD" w14:textId="2A727369" w:rsidR="00AD037C" w:rsidRDefault="00AD037C" w:rsidP="00F073BB">
      <w:pPr>
        <w:widowControl w:val="0"/>
        <w:autoSpaceDE w:val="0"/>
        <w:autoSpaceDN w:val="0"/>
        <w:adjustRightInd w:val="0"/>
        <w:spacing w:after="52" w:line="240" w:lineRule="exact"/>
        <w:rPr>
          <w:rFonts w:ascii="Calibri" w:hAnsi="Calibri" w:cs="Calibri"/>
          <w:b/>
          <w:bCs/>
          <w:color w:val="000000"/>
          <w:sz w:val="24"/>
          <w:szCs w:val="24"/>
        </w:rPr>
      </w:pPr>
    </w:p>
    <w:p w14:paraId="346E1A70" w14:textId="4DDC727C" w:rsidR="00C17E01" w:rsidRDefault="00415580" w:rsidP="00F073BB">
      <w:pPr>
        <w:widowControl w:val="0"/>
        <w:autoSpaceDE w:val="0"/>
        <w:autoSpaceDN w:val="0"/>
        <w:adjustRightInd w:val="0"/>
        <w:spacing w:after="52" w:line="240" w:lineRule="exact"/>
        <w:rPr>
          <w:rFonts w:ascii="Calibri" w:hAnsi="Calibri" w:cs="Calibri"/>
          <w:b/>
          <w:bCs/>
          <w:color w:val="000000"/>
          <w:sz w:val="24"/>
          <w:szCs w:val="24"/>
        </w:rPr>
      </w:pPr>
      <w:r>
        <w:rPr>
          <w:rFonts w:ascii="Calibri" w:hAnsi="Calibri" w:cs="Calibri"/>
          <w:b/>
          <w:bCs/>
          <w:color w:val="000000"/>
          <w:sz w:val="24"/>
          <w:szCs w:val="24"/>
        </w:rPr>
        <w:t>2</w:t>
      </w:r>
      <w:r w:rsidR="000837E4">
        <w:rPr>
          <w:rFonts w:ascii="Calibri" w:hAnsi="Calibri" w:cs="Calibri"/>
          <w:b/>
          <w:bCs/>
          <w:color w:val="000000"/>
          <w:sz w:val="24"/>
          <w:szCs w:val="24"/>
        </w:rPr>
        <w:t>.</w:t>
      </w:r>
      <w:r>
        <w:rPr>
          <w:rFonts w:ascii="Calibri" w:hAnsi="Calibri" w:cs="Calibri"/>
          <w:b/>
          <w:bCs/>
          <w:color w:val="000000"/>
          <w:sz w:val="24"/>
          <w:szCs w:val="24"/>
        </w:rPr>
        <w:t xml:space="preserve"> Bringing the concern to the attention </w:t>
      </w:r>
      <w:r w:rsidR="000837E4">
        <w:rPr>
          <w:rFonts w:ascii="Calibri" w:hAnsi="Calibri" w:cs="Calibri"/>
          <w:b/>
          <w:bCs/>
          <w:color w:val="000000"/>
          <w:sz w:val="24"/>
          <w:szCs w:val="24"/>
        </w:rPr>
        <w:t>local authority</w:t>
      </w:r>
    </w:p>
    <w:p w14:paraId="0F4096BF" w14:textId="4BD8E8DF" w:rsidR="00415580" w:rsidRDefault="00415580" w:rsidP="00F073BB">
      <w:pPr>
        <w:widowControl w:val="0"/>
        <w:autoSpaceDE w:val="0"/>
        <w:autoSpaceDN w:val="0"/>
        <w:adjustRightInd w:val="0"/>
        <w:spacing w:after="174" w:line="240" w:lineRule="exact"/>
        <w:rPr>
          <w:rFonts w:ascii="Calibri" w:hAnsi="Calibri" w:cs="Calibri"/>
          <w:b/>
          <w:bCs/>
          <w:color w:val="000000"/>
          <w:sz w:val="24"/>
          <w:szCs w:val="24"/>
        </w:rPr>
      </w:pPr>
      <w:r>
        <w:rPr>
          <w:rFonts w:ascii="Calibri" w:hAnsi="Calibri" w:cs="Calibri"/>
          <w:b/>
          <w:bCs/>
          <w:color w:val="000000"/>
          <w:sz w:val="24"/>
          <w:szCs w:val="24"/>
        </w:rPr>
        <w:t>Health, EDT or the Police.</w:t>
      </w:r>
    </w:p>
    <w:p w14:paraId="0F4096C0" w14:textId="4963040A" w:rsidR="00415580" w:rsidRDefault="000837E4" w:rsidP="00F073BB">
      <w:pPr>
        <w:widowControl w:val="0"/>
        <w:autoSpaceDE w:val="0"/>
        <w:autoSpaceDN w:val="0"/>
        <w:adjustRightInd w:val="0"/>
        <w:spacing w:after="54" w:line="240" w:lineRule="exact"/>
        <w:rPr>
          <w:rFonts w:ascii="Calibri" w:hAnsi="Calibri" w:cs="Calibri"/>
          <w:color w:val="000000"/>
          <w:sz w:val="24"/>
          <w:szCs w:val="24"/>
        </w:rPr>
      </w:pPr>
      <w:r>
        <w:rPr>
          <w:rFonts w:ascii="Calibri" w:hAnsi="Calibri" w:cs="Calibri"/>
          <w:color w:val="000000"/>
          <w:sz w:val="24"/>
          <w:szCs w:val="24"/>
        </w:rPr>
        <w:t>D</w:t>
      </w:r>
      <w:r w:rsidR="00415580">
        <w:rPr>
          <w:rFonts w:ascii="Calibri" w:hAnsi="Calibri" w:cs="Calibri"/>
          <w:color w:val="000000"/>
          <w:sz w:val="24"/>
          <w:szCs w:val="24"/>
        </w:rPr>
        <w:t>iscusses the concerns with</w:t>
      </w:r>
      <w:r>
        <w:rPr>
          <w:rFonts w:ascii="Calibri" w:hAnsi="Calibri" w:cs="Calibri"/>
          <w:color w:val="000000"/>
          <w:sz w:val="24"/>
          <w:szCs w:val="24"/>
        </w:rPr>
        <w:t xml:space="preserve"> </w:t>
      </w:r>
      <w:r w:rsidR="00415580">
        <w:rPr>
          <w:rFonts w:ascii="Calibri" w:hAnsi="Calibri" w:cs="Calibri"/>
          <w:color w:val="000000"/>
          <w:sz w:val="24"/>
          <w:szCs w:val="24"/>
        </w:rPr>
        <w:t xml:space="preserve">contacts </w:t>
      </w:r>
      <w:r>
        <w:rPr>
          <w:rFonts w:ascii="Calibri" w:hAnsi="Calibri" w:cs="Calibri"/>
          <w:color w:val="000000"/>
          <w:sz w:val="24"/>
          <w:szCs w:val="24"/>
        </w:rPr>
        <w:t xml:space="preserve">at </w:t>
      </w:r>
      <w:r w:rsidR="00415580">
        <w:rPr>
          <w:rFonts w:ascii="Calibri" w:hAnsi="Calibri" w:cs="Calibri"/>
          <w:color w:val="000000"/>
          <w:sz w:val="24"/>
          <w:szCs w:val="24"/>
        </w:rPr>
        <w:t>the local authority</w:t>
      </w:r>
    </w:p>
    <w:p w14:paraId="0F4096C1" w14:textId="5B6AA2E1" w:rsidR="00415580" w:rsidRDefault="009340D4" w:rsidP="00F073BB">
      <w:pPr>
        <w:widowControl w:val="0"/>
        <w:autoSpaceDE w:val="0"/>
        <w:autoSpaceDN w:val="0"/>
        <w:adjustRightInd w:val="0"/>
        <w:spacing w:after="872" w:line="240" w:lineRule="exact"/>
        <w:rPr>
          <w:rFonts w:ascii="Calibri" w:hAnsi="Calibri" w:cs="Calibri"/>
          <w:color w:val="000000"/>
          <w:sz w:val="24"/>
          <w:szCs w:val="24"/>
        </w:rPr>
      </w:pPr>
      <w:r>
        <w:rPr>
          <w:noProof/>
        </w:rPr>
        <mc:AlternateContent>
          <mc:Choice Requires="wps">
            <w:drawing>
              <wp:anchor distT="0" distB="0" distL="114300" distR="114300" simplePos="0" relativeHeight="251677696" behindDoc="1" locked="0" layoutInCell="1" allowOverlap="1" wp14:anchorId="58F11E19" wp14:editId="505CD2C0">
                <wp:simplePos x="0" y="0"/>
                <wp:positionH relativeFrom="margin">
                  <wp:posOffset>609600</wp:posOffset>
                </wp:positionH>
                <wp:positionV relativeFrom="paragraph">
                  <wp:posOffset>428625</wp:posOffset>
                </wp:positionV>
                <wp:extent cx="352425" cy="360680"/>
                <wp:effectExtent l="0" t="0" r="9525" b="1270"/>
                <wp:wrapTight wrapText="bothSides">
                  <wp:wrapPolygon edited="0">
                    <wp:start x="2335" y="0"/>
                    <wp:lineTo x="0" y="12549"/>
                    <wp:lineTo x="0" y="13690"/>
                    <wp:lineTo x="7005" y="20535"/>
                    <wp:lineTo x="14011" y="20535"/>
                    <wp:lineTo x="21016" y="13690"/>
                    <wp:lineTo x="21016" y="12549"/>
                    <wp:lineTo x="18681" y="0"/>
                    <wp:lineTo x="2335" y="0"/>
                  </wp:wrapPolygon>
                </wp:wrapTight>
                <wp:docPr id="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425" cy="360680"/>
                        </a:xfrm>
                        <a:custGeom>
                          <a:avLst/>
                          <a:gdLst>
                            <a:gd name="T0" fmla="*/ 0 w 375"/>
                            <a:gd name="T1" fmla="*/ 260 h 448"/>
                            <a:gd name="T2" fmla="*/ 94 w 375"/>
                            <a:gd name="T3" fmla="*/ 260 h 448"/>
                            <a:gd name="T4" fmla="*/ 94 w 375"/>
                            <a:gd name="T5" fmla="*/ 0 h 448"/>
                            <a:gd name="T6" fmla="*/ 281 w 375"/>
                            <a:gd name="T7" fmla="*/ 0 h 448"/>
                            <a:gd name="T8" fmla="*/ 281 w 375"/>
                            <a:gd name="T9" fmla="*/ 260 h 448"/>
                            <a:gd name="T10" fmla="*/ 375 w 375"/>
                            <a:gd name="T11" fmla="*/ 260 h 448"/>
                            <a:gd name="T12" fmla="*/ 188 w 375"/>
                            <a:gd name="T13" fmla="*/ 448 h 448"/>
                          </a:gdLst>
                          <a:ahLst/>
                          <a:cxnLst>
                            <a:cxn ang="0">
                              <a:pos x="T0" y="T1"/>
                            </a:cxn>
                            <a:cxn ang="0">
                              <a:pos x="T2" y="T3"/>
                            </a:cxn>
                            <a:cxn ang="0">
                              <a:pos x="T4" y="T5"/>
                            </a:cxn>
                            <a:cxn ang="0">
                              <a:pos x="T6" y="T7"/>
                            </a:cxn>
                            <a:cxn ang="0">
                              <a:pos x="T8" y="T9"/>
                            </a:cxn>
                            <a:cxn ang="0">
                              <a:pos x="T10" y="T11"/>
                            </a:cxn>
                            <a:cxn ang="0">
                              <a:pos x="T12" y="T13"/>
                            </a:cxn>
                          </a:cxnLst>
                          <a:rect l="0" t="0" r="r" b="b"/>
                          <a:pathLst>
                            <a:path w="375" h="448">
                              <a:moveTo>
                                <a:pt x="0" y="260"/>
                              </a:moveTo>
                              <a:lnTo>
                                <a:pt x="94" y="260"/>
                              </a:lnTo>
                              <a:lnTo>
                                <a:pt x="94" y="0"/>
                              </a:lnTo>
                              <a:lnTo>
                                <a:pt x="281" y="0"/>
                              </a:lnTo>
                              <a:lnTo>
                                <a:pt x="281" y="260"/>
                              </a:lnTo>
                              <a:lnTo>
                                <a:pt x="375" y="260"/>
                              </a:lnTo>
                              <a:lnTo>
                                <a:pt x="188" y="448"/>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5F2FF" id="Freeform 11" o:spid="_x0000_s1026" style="position:absolute;margin-left:48pt;margin-top:33.75pt;width:27.75pt;height:28.4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375,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" path="m,260r94,l94,,281,r,260l375,260,188,448,,260xe" fillcolor="#4f81bd" stroked="f">
                <v:path arrowok="t" o:connecttype="custom" o:connectlocs="0,209323;88341,209323;88341,0;264084,0;264084,209323;352425,209323;176682,360680" o:connectangles="0,0,0,0,0,0,0"/>
                <w10:wrap type="tight" anchorx="margin"/>
              </v:shape>
            </w:pict>
          </mc:Fallback>
        </mc:AlternateContent>
      </w:r>
      <w:r w:rsidR="00753F8F">
        <w:rPr>
          <w:noProof/>
        </w:rPr>
        <mc:AlternateContent>
          <mc:Choice Requires="wps">
            <w:drawing>
              <wp:anchor distT="0" distB="0" distL="114300" distR="114300" simplePos="0" relativeHeight="251661312" behindDoc="1" locked="0" layoutInCell="1" allowOverlap="1" wp14:anchorId="0F40972F" wp14:editId="61CF002D">
                <wp:simplePos x="0" y="0"/>
                <wp:positionH relativeFrom="page">
                  <wp:posOffset>1145540</wp:posOffset>
                </wp:positionH>
                <wp:positionV relativeFrom="page">
                  <wp:posOffset>412750</wp:posOffset>
                </wp:positionV>
                <wp:extent cx="238125" cy="284480"/>
                <wp:effectExtent l="0" t="0" r="0" b="0"/>
                <wp:wrapNone/>
                <wp:docPr id="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284480"/>
                        </a:xfrm>
                        <a:custGeom>
                          <a:avLst/>
                          <a:gdLst>
                            <a:gd name="T0" fmla="*/ 0 w 375"/>
                            <a:gd name="T1" fmla="*/ 260 h 448"/>
                            <a:gd name="T2" fmla="*/ 94 w 375"/>
                            <a:gd name="T3" fmla="*/ 260 h 448"/>
                            <a:gd name="T4" fmla="*/ 94 w 375"/>
                            <a:gd name="T5" fmla="*/ 0 h 448"/>
                            <a:gd name="T6" fmla="*/ 281 w 375"/>
                            <a:gd name="T7" fmla="*/ 0 h 448"/>
                            <a:gd name="T8" fmla="*/ 281 w 375"/>
                            <a:gd name="T9" fmla="*/ 260 h 448"/>
                            <a:gd name="T10" fmla="*/ 375 w 375"/>
                            <a:gd name="T11" fmla="*/ 260 h 448"/>
                            <a:gd name="T12" fmla="*/ 188 w 375"/>
                            <a:gd name="T13" fmla="*/ 448 h 448"/>
                          </a:gdLst>
                          <a:ahLst/>
                          <a:cxnLst>
                            <a:cxn ang="0">
                              <a:pos x="T0" y="T1"/>
                            </a:cxn>
                            <a:cxn ang="0">
                              <a:pos x="T2" y="T3"/>
                            </a:cxn>
                            <a:cxn ang="0">
                              <a:pos x="T4" y="T5"/>
                            </a:cxn>
                            <a:cxn ang="0">
                              <a:pos x="T6" y="T7"/>
                            </a:cxn>
                            <a:cxn ang="0">
                              <a:pos x="T8" y="T9"/>
                            </a:cxn>
                            <a:cxn ang="0">
                              <a:pos x="T10" y="T11"/>
                            </a:cxn>
                            <a:cxn ang="0">
                              <a:pos x="T12" y="T13"/>
                            </a:cxn>
                          </a:cxnLst>
                          <a:rect l="0" t="0" r="r" b="b"/>
                          <a:pathLst>
                            <a:path w="375" h="448">
                              <a:moveTo>
                                <a:pt x="0" y="260"/>
                              </a:moveTo>
                              <a:lnTo>
                                <a:pt x="94" y="260"/>
                              </a:lnTo>
                              <a:lnTo>
                                <a:pt x="94" y="0"/>
                              </a:lnTo>
                              <a:lnTo>
                                <a:pt x="281" y="0"/>
                              </a:lnTo>
                              <a:lnTo>
                                <a:pt x="281" y="260"/>
                              </a:lnTo>
                              <a:lnTo>
                                <a:pt x="375" y="260"/>
                              </a:lnTo>
                              <a:lnTo>
                                <a:pt x="188" y="448"/>
                              </a:lnTo>
                              <a:close/>
                            </a:path>
                          </a:pathLst>
                        </a:cu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95746" id="Freeform 10" o:spid="_x0000_s1026" style="position:absolute;margin-left:90.2pt;margin-top:32.5pt;width:18.75pt;height:22.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5,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" path="m,260r94,l94,,281,r,260l375,260,188,448,,260xe" filled="f" strokecolor="#243f60" strokeweight="2pt">
                <v:path arrowok="t" o:connecttype="custom" o:connectlocs="0,165100;59690,165100;59690,0;178435,0;178435,165100;238125,165100;119380,284480" o:connectangles="0,0,0,0,0,0,0"/>
                <w10:wrap anchorx="page" anchory="page"/>
              </v:shape>
            </w:pict>
          </mc:Fallback>
        </mc:AlternateContent>
      </w:r>
      <w:r w:rsidR="00884350">
        <w:rPr>
          <w:noProof/>
        </w:rPr>
        <mc:AlternateContent>
          <mc:Choice Requires="wps">
            <w:drawing>
              <wp:anchor distT="0" distB="0" distL="114300" distR="114300" simplePos="0" relativeHeight="251669504" behindDoc="1" locked="0" layoutInCell="1" allowOverlap="1" wp14:anchorId="0F409731" wp14:editId="1CC15DC3">
                <wp:simplePos x="0" y="0"/>
                <wp:positionH relativeFrom="page">
                  <wp:posOffset>1156970</wp:posOffset>
                </wp:positionH>
                <wp:positionV relativeFrom="page">
                  <wp:posOffset>408305</wp:posOffset>
                </wp:positionV>
                <wp:extent cx="238125" cy="284480"/>
                <wp:effectExtent l="0" t="0" r="0" b="0"/>
                <wp:wrapNone/>
                <wp:docPr id="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284480"/>
                        </a:xfrm>
                        <a:custGeom>
                          <a:avLst/>
                          <a:gdLst>
                            <a:gd name="T0" fmla="*/ 0 w 375"/>
                            <a:gd name="T1" fmla="*/ 260 h 448"/>
                            <a:gd name="T2" fmla="*/ 94 w 375"/>
                            <a:gd name="T3" fmla="*/ 260 h 448"/>
                            <a:gd name="T4" fmla="*/ 94 w 375"/>
                            <a:gd name="T5" fmla="*/ 0 h 448"/>
                            <a:gd name="T6" fmla="*/ 281 w 375"/>
                            <a:gd name="T7" fmla="*/ 0 h 448"/>
                            <a:gd name="T8" fmla="*/ 281 w 375"/>
                            <a:gd name="T9" fmla="*/ 260 h 448"/>
                            <a:gd name="T10" fmla="*/ 375 w 375"/>
                            <a:gd name="T11" fmla="*/ 260 h 448"/>
                            <a:gd name="T12" fmla="*/ 188 w 375"/>
                            <a:gd name="T13" fmla="*/ 448 h 448"/>
                          </a:gdLst>
                          <a:ahLst/>
                          <a:cxnLst>
                            <a:cxn ang="0">
                              <a:pos x="T0" y="T1"/>
                            </a:cxn>
                            <a:cxn ang="0">
                              <a:pos x="T2" y="T3"/>
                            </a:cxn>
                            <a:cxn ang="0">
                              <a:pos x="T4" y="T5"/>
                            </a:cxn>
                            <a:cxn ang="0">
                              <a:pos x="T6" y="T7"/>
                            </a:cxn>
                            <a:cxn ang="0">
                              <a:pos x="T8" y="T9"/>
                            </a:cxn>
                            <a:cxn ang="0">
                              <a:pos x="T10" y="T11"/>
                            </a:cxn>
                            <a:cxn ang="0">
                              <a:pos x="T12" y="T13"/>
                            </a:cxn>
                          </a:cxnLst>
                          <a:rect l="0" t="0" r="r" b="b"/>
                          <a:pathLst>
                            <a:path w="375" h="448">
                              <a:moveTo>
                                <a:pt x="0" y="260"/>
                              </a:moveTo>
                              <a:lnTo>
                                <a:pt x="94" y="260"/>
                              </a:lnTo>
                              <a:lnTo>
                                <a:pt x="94" y="0"/>
                              </a:lnTo>
                              <a:lnTo>
                                <a:pt x="281" y="0"/>
                              </a:lnTo>
                              <a:lnTo>
                                <a:pt x="281" y="260"/>
                              </a:lnTo>
                              <a:lnTo>
                                <a:pt x="375" y="260"/>
                              </a:lnTo>
                              <a:lnTo>
                                <a:pt x="188" y="448"/>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422EB" id="Freeform 11" o:spid="_x0000_s1026" style="position:absolute;margin-left:91.1pt;margin-top:32.15pt;width:18.75pt;height:22.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5,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" path="m,260r94,l94,,281,r,260l375,260,188,448,,260xe" fillcolor="#4f81bd" stroked="f">
                <v:path arrowok="t" o:connecttype="custom" o:connectlocs="0,165100;59690,165100;59690,0;178435,0;178435,165100;238125,165100;119380,284480" o:connectangles="0,0,0,0,0,0,0"/>
                <w10:wrap anchorx="page" anchory="page"/>
              </v:shape>
            </w:pict>
          </mc:Fallback>
        </mc:AlternateContent>
      </w:r>
      <w:r w:rsidR="00415580">
        <w:rPr>
          <w:rFonts w:ascii="Calibri" w:hAnsi="Calibri" w:cs="Calibri"/>
          <w:color w:val="000000"/>
          <w:sz w:val="24"/>
          <w:szCs w:val="24"/>
        </w:rPr>
        <w:t xml:space="preserve">referral </w:t>
      </w:r>
      <w:r>
        <w:rPr>
          <w:rFonts w:ascii="Calibri" w:hAnsi="Calibri" w:cs="Calibri"/>
          <w:color w:val="000000"/>
          <w:sz w:val="24"/>
          <w:szCs w:val="24"/>
        </w:rPr>
        <w:t xml:space="preserve">details </w:t>
      </w:r>
      <w:r w:rsidR="00415580">
        <w:rPr>
          <w:rFonts w:ascii="Calibri" w:hAnsi="Calibri" w:cs="Calibri"/>
          <w:color w:val="000000"/>
          <w:sz w:val="24"/>
          <w:szCs w:val="24"/>
        </w:rPr>
        <w:t>away.</w:t>
      </w:r>
    </w:p>
    <w:p w14:paraId="0F4096C2" w14:textId="67D0C13C" w:rsidR="0039166C" w:rsidRDefault="0039166C" w:rsidP="00F073BB">
      <w:pPr>
        <w:widowControl w:val="0"/>
        <w:autoSpaceDE w:val="0"/>
        <w:autoSpaceDN w:val="0"/>
        <w:adjustRightInd w:val="0"/>
        <w:spacing w:after="172" w:line="240" w:lineRule="exact"/>
        <w:rPr>
          <w:rFonts w:ascii="Calibri" w:hAnsi="Calibri" w:cs="Calibri"/>
          <w:b/>
          <w:bCs/>
          <w:color w:val="000000"/>
          <w:sz w:val="24"/>
          <w:szCs w:val="24"/>
        </w:rPr>
      </w:pPr>
    </w:p>
    <w:p w14:paraId="0F4096C3" w14:textId="4E3658DA" w:rsidR="0039166C" w:rsidRDefault="0039166C" w:rsidP="00F073BB">
      <w:pPr>
        <w:widowControl w:val="0"/>
        <w:autoSpaceDE w:val="0"/>
        <w:autoSpaceDN w:val="0"/>
        <w:adjustRightInd w:val="0"/>
        <w:spacing w:after="172" w:line="240" w:lineRule="exact"/>
        <w:rPr>
          <w:rFonts w:ascii="Calibri" w:hAnsi="Calibri" w:cs="Calibri"/>
          <w:b/>
          <w:bCs/>
          <w:color w:val="000000"/>
          <w:sz w:val="24"/>
          <w:szCs w:val="24"/>
        </w:rPr>
      </w:pPr>
    </w:p>
    <w:p w14:paraId="0F4096C4" w14:textId="04AF7890" w:rsidR="00415580" w:rsidRPr="00A0795B" w:rsidRDefault="00415580" w:rsidP="00F073BB">
      <w:pPr>
        <w:widowControl w:val="0"/>
        <w:autoSpaceDE w:val="0"/>
        <w:autoSpaceDN w:val="0"/>
        <w:adjustRightInd w:val="0"/>
        <w:spacing w:after="172" w:line="240" w:lineRule="exact"/>
        <w:rPr>
          <w:rFonts w:ascii="Calibri" w:hAnsi="Calibri" w:cs="Calibri"/>
          <w:b/>
          <w:bCs/>
          <w:color w:val="000000"/>
          <w:sz w:val="24"/>
          <w:szCs w:val="24"/>
          <w:u w:val="single"/>
        </w:rPr>
      </w:pPr>
      <w:r>
        <w:rPr>
          <w:rFonts w:ascii="Calibri" w:hAnsi="Calibri" w:cs="Calibri"/>
          <w:b/>
          <w:bCs/>
          <w:color w:val="000000"/>
          <w:sz w:val="24"/>
          <w:szCs w:val="24"/>
        </w:rPr>
        <w:t xml:space="preserve">3 </w:t>
      </w:r>
      <w:r w:rsidR="000837E4">
        <w:rPr>
          <w:rFonts w:ascii="Calibri" w:hAnsi="Calibri" w:cs="Calibri"/>
          <w:b/>
          <w:bCs/>
          <w:color w:val="000000"/>
          <w:sz w:val="24"/>
          <w:szCs w:val="24"/>
        </w:rPr>
        <w:t>The local authority will coordinate the investigation</w:t>
      </w:r>
      <w:r>
        <w:rPr>
          <w:rFonts w:ascii="Calibri" w:hAnsi="Calibri" w:cs="Calibri"/>
          <w:b/>
          <w:bCs/>
          <w:color w:val="000000"/>
          <w:sz w:val="24"/>
          <w:szCs w:val="24"/>
        </w:rPr>
        <w:t>.</w:t>
      </w:r>
    </w:p>
    <w:p w14:paraId="0F4096C5" w14:textId="3AA329F1" w:rsidR="00415580" w:rsidRDefault="00415580" w:rsidP="00F073BB">
      <w:pPr>
        <w:widowControl w:val="0"/>
        <w:autoSpaceDE w:val="0"/>
        <w:autoSpaceDN w:val="0"/>
        <w:adjustRightInd w:val="0"/>
        <w:spacing w:after="174" w:line="240" w:lineRule="exact"/>
        <w:rPr>
          <w:rFonts w:ascii="Calibri" w:hAnsi="Calibri" w:cs="Calibri"/>
          <w:color w:val="000000"/>
          <w:sz w:val="24"/>
          <w:szCs w:val="24"/>
        </w:rPr>
      </w:pPr>
      <w:r>
        <w:rPr>
          <w:rFonts w:ascii="Calibri" w:hAnsi="Calibri" w:cs="Calibri"/>
          <w:color w:val="000000"/>
          <w:sz w:val="24"/>
          <w:szCs w:val="24"/>
        </w:rPr>
        <w:t xml:space="preserve">If </w:t>
      </w:r>
      <w:r w:rsidR="00F073BB">
        <w:rPr>
          <w:rFonts w:ascii="Calibri" w:hAnsi="Calibri" w:cs="Calibri"/>
          <w:color w:val="000000"/>
          <w:sz w:val="24"/>
          <w:szCs w:val="24"/>
        </w:rPr>
        <w:t>necessary,</w:t>
      </w:r>
      <w:r>
        <w:rPr>
          <w:rFonts w:ascii="Calibri" w:hAnsi="Calibri" w:cs="Calibri"/>
          <w:color w:val="000000"/>
          <w:sz w:val="24"/>
          <w:szCs w:val="24"/>
        </w:rPr>
        <w:t xml:space="preserve"> they will hold a strategy discussion or meeting to decide what action to take next.</w:t>
      </w:r>
    </w:p>
    <w:p w14:paraId="0F4096C6" w14:textId="02DDFC1C" w:rsidR="00415580" w:rsidRDefault="00415580" w:rsidP="00F073BB">
      <w:pPr>
        <w:widowControl w:val="0"/>
        <w:autoSpaceDE w:val="0"/>
        <w:autoSpaceDN w:val="0"/>
        <w:adjustRightInd w:val="0"/>
        <w:spacing w:after="174" w:line="240" w:lineRule="exact"/>
        <w:rPr>
          <w:rFonts w:ascii="Calibri" w:hAnsi="Calibri" w:cs="Calibri"/>
          <w:color w:val="000000"/>
          <w:sz w:val="24"/>
          <w:szCs w:val="24"/>
        </w:rPr>
      </w:pPr>
      <w:r>
        <w:rPr>
          <w:rFonts w:ascii="Calibri" w:hAnsi="Calibri" w:cs="Calibri"/>
          <w:color w:val="000000"/>
          <w:sz w:val="24"/>
          <w:szCs w:val="24"/>
        </w:rPr>
        <w:t>They might decide to call the police.</w:t>
      </w:r>
    </w:p>
    <w:p w14:paraId="0F4096C7" w14:textId="0220CD74" w:rsidR="00415580" w:rsidRDefault="00415580" w:rsidP="00F073BB">
      <w:pPr>
        <w:widowControl w:val="0"/>
        <w:autoSpaceDE w:val="0"/>
        <w:autoSpaceDN w:val="0"/>
        <w:adjustRightInd w:val="0"/>
        <w:spacing w:after="174" w:line="240" w:lineRule="exact"/>
        <w:rPr>
          <w:rFonts w:ascii="Calibri" w:hAnsi="Calibri" w:cs="Calibri"/>
          <w:color w:val="000000"/>
          <w:sz w:val="24"/>
          <w:szCs w:val="24"/>
        </w:rPr>
      </w:pPr>
      <w:r>
        <w:rPr>
          <w:rFonts w:ascii="Calibri" w:hAnsi="Calibri" w:cs="Calibri"/>
          <w:color w:val="000000"/>
          <w:sz w:val="24"/>
          <w:szCs w:val="24"/>
        </w:rPr>
        <w:t xml:space="preserve">You might need </w:t>
      </w:r>
      <w:r w:rsidR="000837E4">
        <w:rPr>
          <w:rFonts w:ascii="Calibri" w:hAnsi="Calibri" w:cs="Calibri"/>
          <w:color w:val="000000"/>
          <w:sz w:val="24"/>
          <w:szCs w:val="24"/>
        </w:rPr>
        <w:t>to give a statement to</w:t>
      </w:r>
      <w:r>
        <w:rPr>
          <w:rFonts w:ascii="Calibri" w:hAnsi="Calibri" w:cs="Calibri"/>
          <w:color w:val="000000"/>
          <w:sz w:val="24"/>
          <w:szCs w:val="24"/>
        </w:rPr>
        <w:t xml:space="preserve"> the police.</w:t>
      </w:r>
    </w:p>
    <w:p w14:paraId="0F4096C8" w14:textId="0C69293A" w:rsidR="00415580" w:rsidRDefault="00415580" w:rsidP="00F073BB">
      <w:pPr>
        <w:widowControl w:val="0"/>
        <w:autoSpaceDE w:val="0"/>
        <w:autoSpaceDN w:val="0"/>
        <w:adjustRightInd w:val="0"/>
        <w:spacing w:after="397" w:line="240" w:lineRule="exact"/>
        <w:rPr>
          <w:rFonts w:ascii="Calibri" w:hAnsi="Calibri" w:cs="Calibri"/>
          <w:color w:val="000000"/>
          <w:sz w:val="24"/>
          <w:szCs w:val="24"/>
        </w:rPr>
      </w:pPr>
      <w:r>
        <w:rPr>
          <w:rFonts w:ascii="Calibri" w:hAnsi="Calibri" w:cs="Calibri"/>
          <w:color w:val="000000"/>
          <w:sz w:val="24"/>
          <w:szCs w:val="24"/>
        </w:rPr>
        <w:t>Social services or the police will decide what to do next.</w:t>
      </w:r>
    </w:p>
    <w:p w14:paraId="0F4096C9" w14:textId="77777777" w:rsidR="0039166C" w:rsidRDefault="0039166C" w:rsidP="00B37D5F">
      <w:pPr>
        <w:widowControl w:val="0"/>
        <w:autoSpaceDE w:val="0"/>
        <w:autoSpaceDN w:val="0"/>
        <w:adjustRightInd w:val="0"/>
        <w:spacing w:after="176" w:line="319" w:lineRule="exact"/>
        <w:ind w:left="720" w:right="1127"/>
        <w:rPr>
          <w:rFonts w:ascii="Calibri" w:hAnsi="Calibri" w:cs="Calibri"/>
          <w:b/>
          <w:bCs/>
          <w:color w:val="000000"/>
          <w:sz w:val="32"/>
          <w:szCs w:val="32"/>
        </w:rPr>
      </w:pPr>
    </w:p>
    <w:p w14:paraId="0F4096CA" w14:textId="77777777" w:rsidR="0039166C" w:rsidRDefault="0039166C" w:rsidP="00B37D5F">
      <w:pPr>
        <w:widowControl w:val="0"/>
        <w:autoSpaceDE w:val="0"/>
        <w:autoSpaceDN w:val="0"/>
        <w:adjustRightInd w:val="0"/>
        <w:spacing w:after="176" w:line="319" w:lineRule="exact"/>
        <w:ind w:left="720" w:right="1127"/>
        <w:rPr>
          <w:rFonts w:ascii="Calibri" w:hAnsi="Calibri" w:cs="Calibri"/>
          <w:b/>
          <w:bCs/>
          <w:color w:val="000000"/>
          <w:sz w:val="32"/>
          <w:szCs w:val="32"/>
        </w:rPr>
      </w:pPr>
    </w:p>
    <w:p w14:paraId="0F4096CB" w14:textId="77777777" w:rsidR="00415580" w:rsidRDefault="00415580" w:rsidP="00B37D5F">
      <w:pPr>
        <w:widowControl w:val="0"/>
        <w:autoSpaceDE w:val="0"/>
        <w:autoSpaceDN w:val="0"/>
        <w:adjustRightInd w:val="0"/>
        <w:spacing w:after="176" w:line="319" w:lineRule="exact"/>
        <w:ind w:left="720" w:right="1127"/>
        <w:rPr>
          <w:rFonts w:ascii="Calibri" w:hAnsi="Calibri" w:cs="Calibri"/>
          <w:b/>
          <w:bCs/>
          <w:color w:val="000000"/>
          <w:sz w:val="32"/>
          <w:szCs w:val="32"/>
        </w:rPr>
      </w:pPr>
      <w:r>
        <w:rPr>
          <w:rFonts w:ascii="Calibri" w:hAnsi="Calibri" w:cs="Calibri"/>
          <w:b/>
          <w:bCs/>
          <w:color w:val="000000"/>
          <w:sz w:val="32"/>
          <w:szCs w:val="32"/>
        </w:rPr>
        <w:t xml:space="preserve">The Procedure in Detail </w:t>
      </w:r>
    </w:p>
    <w:p w14:paraId="0F4096CC" w14:textId="66E46931" w:rsidR="00415580" w:rsidRPr="00C421DC" w:rsidRDefault="00C421DC" w:rsidP="00B37D5F">
      <w:pPr>
        <w:widowControl w:val="0"/>
        <w:autoSpaceDE w:val="0"/>
        <w:autoSpaceDN w:val="0"/>
        <w:adjustRightInd w:val="0"/>
        <w:spacing w:after="174" w:line="240" w:lineRule="exact"/>
        <w:ind w:left="720" w:right="1127"/>
        <w:rPr>
          <w:rFonts w:ascii="Arial" w:hAnsi="Arial" w:cs="Arial"/>
          <w:b/>
          <w:bCs/>
          <w:color w:val="000000"/>
          <w:sz w:val="24"/>
          <w:szCs w:val="24"/>
        </w:rPr>
      </w:pPr>
      <w:r w:rsidRPr="00C421DC">
        <w:rPr>
          <w:rFonts w:ascii="Arial" w:hAnsi="Arial" w:cs="Arial"/>
          <w:b/>
          <w:bCs/>
          <w:color w:val="000000"/>
          <w:sz w:val="24"/>
          <w:szCs w:val="24"/>
        </w:rPr>
        <w:t>If</w:t>
      </w:r>
      <w:r w:rsidR="00415580" w:rsidRPr="00C421DC">
        <w:rPr>
          <w:rFonts w:ascii="Arial" w:hAnsi="Arial" w:cs="Arial"/>
          <w:b/>
          <w:bCs/>
          <w:color w:val="000000"/>
          <w:sz w:val="24"/>
          <w:szCs w:val="24"/>
        </w:rPr>
        <w:t xml:space="preserve"> </w:t>
      </w:r>
      <w:r w:rsidR="00C17E01" w:rsidRPr="00C421DC">
        <w:rPr>
          <w:rFonts w:ascii="Arial" w:hAnsi="Arial" w:cs="Arial"/>
          <w:b/>
          <w:bCs/>
          <w:color w:val="000000"/>
          <w:sz w:val="24"/>
          <w:szCs w:val="24"/>
        </w:rPr>
        <w:t>you</w:t>
      </w:r>
      <w:r w:rsidR="00415580" w:rsidRPr="00C421DC">
        <w:rPr>
          <w:rFonts w:ascii="Arial" w:hAnsi="Arial" w:cs="Arial"/>
          <w:b/>
          <w:bCs/>
          <w:color w:val="000000"/>
          <w:sz w:val="24"/>
          <w:szCs w:val="24"/>
        </w:rPr>
        <w:t xml:space="preserve"> think abuse has or may have occurred. Act immediately. </w:t>
      </w:r>
    </w:p>
    <w:p w14:paraId="0F4096CD" w14:textId="77777777" w:rsidR="00415580" w:rsidRPr="00C421DC" w:rsidRDefault="00415580" w:rsidP="00B37D5F">
      <w:pPr>
        <w:widowControl w:val="0"/>
        <w:autoSpaceDE w:val="0"/>
        <w:autoSpaceDN w:val="0"/>
        <w:adjustRightInd w:val="0"/>
        <w:spacing w:after="52" w:line="240" w:lineRule="exact"/>
        <w:ind w:left="720" w:right="1127"/>
        <w:rPr>
          <w:rFonts w:ascii="Arial" w:hAnsi="Arial" w:cs="Arial"/>
          <w:color w:val="000000"/>
          <w:sz w:val="24"/>
          <w:szCs w:val="24"/>
        </w:rPr>
      </w:pPr>
      <w:r w:rsidRPr="00C421DC">
        <w:rPr>
          <w:rFonts w:ascii="Arial" w:hAnsi="Arial" w:cs="Arial"/>
          <w:color w:val="000000"/>
          <w:sz w:val="24"/>
          <w:szCs w:val="24"/>
        </w:rPr>
        <w:t>It is the responsibility of the person first becoming aware of a situation where there may be a vulnerable</w:t>
      </w:r>
      <w:r w:rsidR="00B37D5F" w:rsidRPr="00C421DC">
        <w:rPr>
          <w:rFonts w:ascii="Arial" w:hAnsi="Arial" w:cs="Arial"/>
          <w:color w:val="000000"/>
          <w:sz w:val="24"/>
          <w:szCs w:val="24"/>
        </w:rPr>
        <w:t xml:space="preserve"> A</w:t>
      </w:r>
      <w:r w:rsidRPr="00C421DC">
        <w:rPr>
          <w:rFonts w:ascii="Arial" w:hAnsi="Arial" w:cs="Arial"/>
          <w:color w:val="000000"/>
          <w:sz w:val="24"/>
          <w:szCs w:val="24"/>
        </w:rPr>
        <w:t>dult</w:t>
      </w:r>
      <w:r w:rsidR="00B37D5F" w:rsidRPr="00C421DC">
        <w:rPr>
          <w:rFonts w:ascii="Arial" w:hAnsi="Arial" w:cs="Arial"/>
          <w:color w:val="000000"/>
          <w:sz w:val="24"/>
          <w:szCs w:val="24"/>
        </w:rPr>
        <w:t xml:space="preserve"> / child</w:t>
      </w:r>
      <w:r w:rsidRPr="00C421DC">
        <w:rPr>
          <w:rFonts w:ascii="Arial" w:hAnsi="Arial" w:cs="Arial"/>
          <w:color w:val="000000"/>
          <w:sz w:val="24"/>
          <w:szCs w:val="24"/>
        </w:rPr>
        <w:t xml:space="preserve"> subject to, or at risk of, abuse to:  </w:t>
      </w:r>
    </w:p>
    <w:p w14:paraId="33BB492D" w14:textId="77777777" w:rsidR="00C421DC" w:rsidRPr="00C421DC" w:rsidRDefault="00C421DC" w:rsidP="00B37D5F">
      <w:pPr>
        <w:widowControl w:val="0"/>
        <w:autoSpaceDE w:val="0"/>
        <w:autoSpaceDN w:val="0"/>
        <w:adjustRightInd w:val="0"/>
        <w:spacing w:after="172" w:line="240" w:lineRule="exact"/>
        <w:ind w:left="720" w:right="1127"/>
        <w:rPr>
          <w:rFonts w:ascii="Arial" w:hAnsi="Arial" w:cs="Arial"/>
          <w:b/>
          <w:bCs/>
          <w:color w:val="000000"/>
          <w:sz w:val="24"/>
          <w:szCs w:val="24"/>
        </w:rPr>
      </w:pPr>
    </w:p>
    <w:p w14:paraId="0F4096CE" w14:textId="77777777" w:rsidR="00415580" w:rsidRPr="00C421DC" w:rsidRDefault="00415580" w:rsidP="00B37D5F">
      <w:pPr>
        <w:widowControl w:val="0"/>
        <w:autoSpaceDE w:val="0"/>
        <w:autoSpaceDN w:val="0"/>
        <w:adjustRightInd w:val="0"/>
        <w:spacing w:after="172" w:line="240" w:lineRule="exact"/>
        <w:ind w:left="720" w:right="1127"/>
        <w:rPr>
          <w:rFonts w:ascii="Arial" w:hAnsi="Arial" w:cs="Arial"/>
          <w:b/>
          <w:bCs/>
          <w:color w:val="000000"/>
          <w:sz w:val="24"/>
          <w:szCs w:val="24"/>
        </w:rPr>
      </w:pPr>
      <w:r w:rsidRPr="00C421DC">
        <w:rPr>
          <w:rFonts w:ascii="Arial" w:hAnsi="Arial" w:cs="Arial"/>
          <w:b/>
          <w:bCs/>
          <w:color w:val="000000"/>
          <w:sz w:val="24"/>
          <w:szCs w:val="24"/>
        </w:rPr>
        <w:t xml:space="preserve">Make Safe </w:t>
      </w:r>
    </w:p>
    <w:p w14:paraId="0F4096CF" w14:textId="77777777" w:rsidR="00415580" w:rsidRPr="00C421DC" w:rsidRDefault="00415580" w:rsidP="00B37D5F">
      <w:pPr>
        <w:widowControl w:val="0"/>
        <w:autoSpaceDE w:val="0"/>
        <w:autoSpaceDN w:val="0"/>
        <w:adjustRightInd w:val="0"/>
        <w:spacing w:after="54" w:line="240" w:lineRule="exact"/>
        <w:ind w:left="720" w:right="1127"/>
        <w:rPr>
          <w:rFonts w:ascii="Arial" w:hAnsi="Arial" w:cs="Arial"/>
          <w:color w:val="000000"/>
          <w:sz w:val="24"/>
          <w:szCs w:val="24"/>
        </w:rPr>
      </w:pPr>
      <w:r w:rsidRPr="00C421DC">
        <w:rPr>
          <w:rFonts w:ascii="Arial" w:hAnsi="Arial" w:cs="Arial"/>
          <w:color w:val="000000"/>
          <w:sz w:val="24"/>
          <w:szCs w:val="24"/>
        </w:rPr>
        <w:t>Deal with the immediate needs of the person. This may mean taking reasonable steps to ensure the adult</w:t>
      </w:r>
      <w:r w:rsidR="00B37D5F" w:rsidRPr="00C421DC">
        <w:rPr>
          <w:rFonts w:ascii="Arial" w:hAnsi="Arial" w:cs="Arial"/>
          <w:color w:val="000000"/>
          <w:sz w:val="24"/>
          <w:szCs w:val="24"/>
        </w:rPr>
        <w:t xml:space="preserve">/child </w:t>
      </w:r>
      <w:r w:rsidRPr="00C421DC">
        <w:rPr>
          <w:rFonts w:ascii="Arial" w:hAnsi="Arial" w:cs="Arial"/>
          <w:color w:val="000000"/>
          <w:sz w:val="24"/>
          <w:szCs w:val="24"/>
        </w:rPr>
        <w:t xml:space="preserve">is in no immediate danger and seeking medical treatment if required as a matter of urgency. </w:t>
      </w:r>
    </w:p>
    <w:p w14:paraId="0F4096D4" w14:textId="7941079D" w:rsidR="0039166C" w:rsidRDefault="00415580" w:rsidP="00C421DC">
      <w:pPr>
        <w:widowControl w:val="0"/>
        <w:autoSpaceDE w:val="0"/>
        <w:autoSpaceDN w:val="0"/>
        <w:adjustRightInd w:val="0"/>
        <w:spacing w:after="174" w:line="240" w:lineRule="exact"/>
        <w:ind w:left="720" w:right="1127"/>
        <w:rPr>
          <w:rFonts w:ascii="Calibri" w:hAnsi="Calibri" w:cs="Calibri"/>
          <w:color w:val="000000"/>
          <w:sz w:val="24"/>
          <w:szCs w:val="24"/>
        </w:rPr>
      </w:pPr>
      <w:r w:rsidRPr="00C421DC">
        <w:rPr>
          <w:rFonts w:ascii="Arial" w:hAnsi="Arial" w:cs="Arial"/>
          <w:color w:val="000000"/>
          <w:sz w:val="24"/>
          <w:szCs w:val="24"/>
        </w:rPr>
        <w:t>Do NOT discuss the allegation of abuse with the alleged perpetrator.</w:t>
      </w:r>
    </w:p>
    <w:p w14:paraId="0F4096D6" w14:textId="4F6AC30C" w:rsidR="00415580" w:rsidRPr="00C421DC" w:rsidRDefault="00415580" w:rsidP="009627DC">
      <w:pPr>
        <w:widowControl w:val="0"/>
        <w:autoSpaceDE w:val="0"/>
        <w:autoSpaceDN w:val="0"/>
        <w:adjustRightInd w:val="0"/>
        <w:spacing w:after="54" w:line="240" w:lineRule="exact"/>
        <w:ind w:left="720" w:right="1127"/>
        <w:rPr>
          <w:rFonts w:ascii="Arial" w:hAnsi="Arial" w:cs="Arial"/>
          <w:color w:val="000000"/>
          <w:sz w:val="24"/>
          <w:szCs w:val="24"/>
        </w:rPr>
      </w:pPr>
      <w:r w:rsidRPr="00C421DC">
        <w:rPr>
          <w:rFonts w:ascii="Arial" w:hAnsi="Arial" w:cs="Arial"/>
          <w:color w:val="000000"/>
          <w:sz w:val="24"/>
          <w:szCs w:val="24"/>
        </w:rPr>
        <w:t xml:space="preserve">Do NOT disturb or destroy articles that could be used in evidence. Where an assault of some kind is suspected do not wash or bathe the person unless this is associated with first aid treatment necessary to prevent further harm. </w:t>
      </w:r>
    </w:p>
    <w:p w14:paraId="0F4096D8" w14:textId="26DE1606" w:rsidR="0039166C" w:rsidRPr="00C421DC" w:rsidRDefault="00415580" w:rsidP="009627DC">
      <w:pPr>
        <w:widowControl w:val="0"/>
        <w:autoSpaceDE w:val="0"/>
        <w:autoSpaceDN w:val="0"/>
        <w:adjustRightInd w:val="0"/>
        <w:spacing w:after="52" w:line="240" w:lineRule="exact"/>
        <w:ind w:left="720" w:right="1127"/>
        <w:rPr>
          <w:rFonts w:ascii="Arial" w:hAnsi="Arial" w:cs="Arial"/>
          <w:color w:val="000000"/>
          <w:sz w:val="24"/>
          <w:szCs w:val="24"/>
        </w:rPr>
      </w:pPr>
      <w:r w:rsidRPr="00C421DC">
        <w:rPr>
          <w:rFonts w:ascii="Arial" w:hAnsi="Arial" w:cs="Arial"/>
          <w:color w:val="000000"/>
          <w:sz w:val="24"/>
          <w:szCs w:val="24"/>
        </w:rPr>
        <w:lastRenderedPageBreak/>
        <w:t xml:space="preserve">If the allegation is about a staff member or volunteer of any organisation, ensure that the allegation is </w:t>
      </w:r>
      <w:r w:rsidR="00B37D5F" w:rsidRPr="00C421DC">
        <w:rPr>
          <w:rFonts w:ascii="Arial" w:hAnsi="Arial" w:cs="Arial"/>
          <w:color w:val="000000"/>
          <w:sz w:val="24"/>
          <w:szCs w:val="24"/>
        </w:rPr>
        <w:t xml:space="preserve">properly managed. </w:t>
      </w:r>
      <w:r w:rsidRPr="00C421DC">
        <w:rPr>
          <w:rFonts w:ascii="Arial" w:hAnsi="Arial" w:cs="Arial"/>
          <w:color w:val="000000"/>
          <w:sz w:val="24"/>
          <w:szCs w:val="24"/>
        </w:rPr>
        <w:t xml:space="preserve">This may include suspending the member(s) of staff or volunteer. The staff </w:t>
      </w:r>
      <w:r w:rsidR="00B37D5F" w:rsidRPr="00C421DC">
        <w:rPr>
          <w:rFonts w:ascii="Arial" w:hAnsi="Arial" w:cs="Arial"/>
          <w:color w:val="000000"/>
          <w:sz w:val="24"/>
          <w:szCs w:val="24"/>
        </w:rPr>
        <w:t>m</w:t>
      </w:r>
      <w:r w:rsidRPr="00C421DC">
        <w:rPr>
          <w:rFonts w:ascii="Arial" w:hAnsi="Arial" w:cs="Arial"/>
          <w:color w:val="000000"/>
          <w:sz w:val="24"/>
          <w:szCs w:val="24"/>
        </w:rPr>
        <w:t xml:space="preserve">ember or volunteer is also entitled to support at this stage. Please refer to the Disciplinary Policy and Procedure. </w:t>
      </w:r>
    </w:p>
    <w:p w14:paraId="79B49069" w14:textId="77777777" w:rsidR="006C126E" w:rsidRDefault="006C126E" w:rsidP="0039166C">
      <w:pPr>
        <w:widowControl w:val="0"/>
        <w:autoSpaceDE w:val="0"/>
        <w:autoSpaceDN w:val="0"/>
        <w:adjustRightInd w:val="0"/>
        <w:spacing w:after="54" w:line="240" w:lineRule="exact"/>
        <w:ind w:left="720" w:right="1127"/>
        <w:rPr>
          <w:rFonts w:ascii="Arial" w:hAnsi="Arial" w:cs="Arial"/>
          <w:color w:val="000000"/>
          <w:sz w:val="24"/>
          <w:szCs w:val="24"/>
        </w:rPr>
      </w:pPr>
    </w:p>
    <w:p w14:paraId="0F4096DA" w14:textId="77777777" w:rsidR="00415580" w:rsidRPr="00C421DC" w:rsidRDefault="0039166C" w:rsidP="0039166C">
      <w:pPr>
        <w:widowControl w:val="0"/>
        <w:autoSpaceDE w:val="0"/>
        <w:autoSpaceDN w:val="0"/>
        <w:adjustRightInd w:val="0"/>
        <w:spacing w:after="54" w:line="240" w:lineRule="exact"/>
        <w:ind w:left="720" w:right="1127"/>
        <w:rPr>
          <w:rFonts w:ascii="Arial" w:hAnsi="Arial" w:cs="Arial"/>
          <w:b/>
          <w:bCs/>
          <w:color w:val="000000"/>
          <w:sz w:val="24"/>
          <w:szCs w:val="24"/>
        </w:rPr>
      </w:pPr>
      <w:r w:rsidRPr="00C421DC">
        <w:rPr>
          <w:rFonts w:ascii="Arial" w:hAnsi="Arial" w:cs="Arial"/>
          <w:color w:val="000000"/>
          <w:sz w:val="24"/>
          <w:szCs w:val="24"/>
        </w:rPr>
        <w:t>I</w:t>
      </w:r>
      <w:r w:rsidR="00415580" w:rsidRPr="00C421DC">
        <w:rPr>
          <w:rFonts w:ascii="Arial" w:hAnsi="Arial" w:cs="Arial"/>
          <w:b/>
          <w:bCs/>
          <w:color w:val="000000"/>
          <w:sz w:val="24"/>
          <w:szCs w:val="24"/>
        </w:rPr>
        <w:t xml:space="preserve">nform </w:t>
      </w:r>
    </w:p>
    <w:p w14:paraId="0F4096DC" w14:textId="672CE3EF" w:rsidR="00415580" w:rsidRPr="00C421DC" w:rsidRDefault="00415580" w:rsidP="009627DC">
      <w:pPr>
        <w:widowControl w:val="0"/>
        <w:autoSpaceDE w:val="0"/>
        <w:autoSpaceDN w:val="0"/>
        <w:adjustRightInd w:val="0"/>
        <w:spacing w:after="52" w:line="240" w:lineRule="exact"/>
        <w:ind w:left="720" w:right="1127"/>
        <w:rPr>
          <w:rFonts w:ascii="Arial" w:hAnsi="Arial" w:cs="Arial"/>
          <w:color w:val="000000"/>
          <w:sz w:val="24"/>
          <w:szCs w:val="24"/>
        </w:rPr>
      </w:pPr>
      <w:r w:rsidRPr="00C421DC">
        <w:rPr>
          <w:rFonts w:ascii="Arial" w:hAnsi="Arial" w:cs="Arial"/>
          <w:color w:val="000000"/>
          <w:sz w:val="24"/>
          <w:szCs w:val="24"/>
        </w:rPr>
        <w:t xml:space="preserve">Tell your </w:t>
      </w:r>
      <w:r w:rsidR="006C126E">
        <w:rPr>
          <w:rFonts w:ascii="Arial" w:hAnsi="Arial" w:cs="Arial"/>
          <w:color w:val="000000"/>
          <w:sz w:val="24"/>
          <w:szCs w:val="24"/>
        </w:rPr>
        <w:t xml:space="preserve">supervisor, </w:t>
      </w:r>
      <w:r w:rsidRPr="00C421DC">
        <w:rPr>
          <w:rFonts w:ascii="Arial" w:hAnsi="Arial" w:cs="Arial"/>
          <w:color w:val="000000"/>
          <w:sz w:val="24"/>
          <w:szCs w:val="24"/>
        </w:rPr>
        <w:t xml:space="preserve">line manager immediately or the Chief Executive if your line manager is unavailable or is implicated in the allegation. Contact </w:t>
      </w:r>
      <w:r w:rsidR="00B37D5F" w:rsidRPr="00C421DC">
        <w:rPr>
          <w:rFonts w:ascii="Arial" w:hAnsi="Arial" w:cs="Arial"/>
          <w:color w:val="000000"/>
          <w:sz w:val="24"/>
          <w:szCs w:val="24"/>
        </w:rPr>
        <w:t xml:space="preserve">Social Services, </w:t>
      </w:r>
      <w:r w:rsidRPr="00C421DC">
        <w:rPr>
          <w:rFonts w:ascii="Arial" w:hAnsi="Arial" w:cs="Arial"/>
          <w:color w:val="000000"/>
          <w:sz w:val="24"/>
          <w:szCs w:val="24"/>
        </w:rPr>
        <w:t xml:space="preserve">the police if it is thought a crime has just been committed. </w:t>
      </w:r>
    </w:p>
    <w:p w14:paraId="0F4096DD" w14:textId="77777777" w:rsidR="00415580" w:rsidRPr="00C421DC" w:rsidRDefault="00415580" w:rsidP="00B37D5F">
      <w:pPr>
        <w:widowControl w:val="0"/>
        <w:autoSpaceDE w:val="0"/>
        <w:autoSpaceDN w:val="0"/>
        <w:adjustRightInd w:val="0"/>
        <w:spacing w:after="174" w:line="240" w:lineRule="exact"/>
        <w:ind w:left="720" w:right="1127"/>
        <w:rPr>
          <w:rFonts w:ascii="Arial" w:hAnsi="Arial" w:cs="Arial"/>
          <w:b/>
          <w:bCs/>
          <w:color w:val="000000"/>
          <w:sz w:val="24"/>
          <w:szCs w:val="24"/>
        </w:rPr>
      </w:pPr>
      <w:r w:rsidRPr="00C421DC">
        <w:rPr>
          <w:rFonts w:ascii="Arial" w:hAnsi="Arial" w:cs="Arial"/>
          <w:b/>
          <w:bCs/>
          <w:color w:val="000000"/>
          <w:sz w:val="24"/>
          <w:szCs w:val="24"/>
        </w:rPr>
        <w:t xml:space="preserve">Record </w:t>
      </w:r>
    </w:p>
    <w:p w14:paraId="0F4096DE" w14:textId="77777777" w:rsidR="00415580" w:rsidRPr="00C421DC" w:rsidRDefault="00415580" w:rsidP="00B37D5F">
      <w:pPr>
        <w:widowControl w:val="0"/>
        <w:autoSpaceDE w:val="0"/>
        <w:autoSpaceDN w:val="0"/>
        <w:adjustRightInd w:val="0"/>
        <w:spacing w:after="0" w:line="240" w:lineRule="exact"/>
        <w:ind w:left="720" w:right="1127"/>
        <w:rPr>
          <w:rFonts w:ascii="Arial" w:hAnsi="Arial" w:cs="Arial"/>
          <w:color w:val="000000"/>
          <w:sz w:val="76"/>
          <w:szCs w:val="76"/>
        </w:rPr>
      </w:pPr>
      <w:r w:rsidRPr="00C421DC">
        <w:rPr>
          <w:rFonts w:ascii="Arial" w:hAnsi="Arial" w:cs="Arial"/>
          <w:color w:val="000000"/>
          <w:sz w:val="24"/>
          <w:szCs w:val="24"/>
        </w:rPr>
        <w:t>Record details of the allegation as soon as possible somewhere that can be kept secure. Include:</w:t>
      </w:r>
    </w:p>
    <w:p w14:paraId="0F4096DF" w14:textId="77777777" w:rsidR="00415580" w:rsidRPr="00C421DC" w:rsidRDefault="00415580" w:rsidP="009627DC">
      <w:pPr>
        <w:widowControl w:val="0"/>
        <w:autoSpaceDE w:val="0"/>
        <w:autoSpaceDN w:val="0"/>
        <w:adjustRightInd w:val="0"/>
        <w:spacing w:after="52" w:line="240" w:lineRule="exact"/>
        <w:ind w:left="1418" w:right="1127" w:hanging="338"/>
        <w:rPr>
          <w:rFonts w:ascii="Arial" w:hAnsi="Arial" w:cs="Arial"/>
          <w:color w:val="000000"/>
          <w:sz w:val="24"/>
          <w:szCs w:val="24"/>
        </w:rPr>
      </w:pPr>
      <w:r w:rsidRPr="00C421DC">
        <w:rPr>
          <w:rFonts w:ascii="Arial" w:hAnsi="Arial" w:cs="Arial"/>
          <w:color w:val="000000"/>
          <w:sz w:val="24"/>
          <w:szCs w:val="24"/>
        </w:rPr>
        <w:t xml:space="preserve">a. The allegation or concerns, including the date and time of the incident, what the vulnerable adult </w:t>
      </w:r>
      <w:r w:rsidR="00B37D5F" w:rsidRPr="00C421DC">
        <w:rPr>
          <w:rFonts w:ascii="Arial" w:hAnsi="Arial" w:cs="Arial"/>
          <w:color w:val="000000"/>
          <w:sz w:val="24"/>
          <w:szCs w:val="24"/>
        </w:rPr>
        <w:t xml:space="preserve">/child </w:t>
      </w:r>
      <w:r w:rsidRPr="00C421DC">
        <w:rPr>
          <w:rFonts w:ascii="Arial" w:hAnsi="Arial" w:cs="Arial"/>
          <w:color w:val="000000"/>
          <w:sz w:val="24"/>
          <w:szCs w:val="24"/>
        </w:rPr>
        <w:t xml:space="preserve">said about the abuse and how it occurred or what has been reported to you. </w:t>
      </w:r>
    </w:p>
    <w:p w14:paraId="0F4096E0" w14:textId="4031264F" w:rsidR="00415580" w:rsidRPr="00C421DC" w:rsidRDefault="00415580" w:rsidP="006C126E">
      <w:pPr>
        <w:widowControl w:val="0"/>
        <w:autoSpaceDE w:val="0"/>
        <w:autoSpaceDN w:val="0"/>
        <w:adjustRightInd w:val="0"/>
        <w:spacing w:after="52" w:line="240" w:lineRule="exact"/>
        <w:ind w:left="1418" w:right="1127" w:hanging="284"/>
        <w:rPr>
          <w:rFonts w:ascii="Arial" w:hAnsi="Arial" w:cs="Arial"/>
          <w:color w:val="000000"/>
          <w:sz w:val="24"/>
          <w:szCs w:val="24"/>
        </w:rPr>
      </w:pPr>
      <w:r w:rsidRPr="00C421DC">
        <w:rPr>
          <w:rFonts w:ascii="Arial" w:hAnsi="Arial" w:cs="Arial"/>
          <w:color w:val="000000"/>
          <w:sz w:val="24"/>
          <w:szCs w:val="24"/>
        </w:rPr>
        <w:t>b.</w:t>
      </w:r>
      <w:r w:rsidR="009627DC">
        <w:rPr>
          <w:rFonts w:ascii="Arial" w:hAnsi="Arial" w:cs="Arial"/>
          <w:color w:val="000000"/>
          <w:sz w:val="24"/>
          <w:szCs w:val="24"/>
        </w:rPr>
        <w:t xml:space="preserve"> </w:t>
      </w:r>
      <w:r w:rsidRPr="00C421DC">
        <w:rPr>
          <w:rFonts w:ascii="Arial" w:hAnsi="Arial" w:cs="Arial"/>
          <w:color w:val="000000"/>
          <w:sz w:val="24"/>
          <w:szCs w:val="24"/>
        </w:rPr>
        <w:t xml:space="preserve">The appearance and behaviour of the victim. </w:t>
      </w:r>
    </w:p>
    <w:p w14:paraId="0F4096E1" w14:textId="4221AC23" w:rsidR="00415580" w:rsidRPr="00C421DC" w:rsidRDefault="00415580" w:rsidP="009627DC">
      <w:pPr>
        <w:widowControl w:val="0"/>
        <w:autoSpaceDE w:val="0"/>
        <w:autoSpaceDN w:val="0"/>
        <w:adjustRightInd w:val="0"/>
        <w:spacing w:after="174" w:line="240" w:lineRule="exact"/>
        <w:ind w:left="993" w:right="1127" w:firstLine="87"/>
        <w:rPr>
          <w:rFonts w:ascii="Arial" w:hAnsi="Arial" w:cs="Arial"/>
          <w:color w:val="000000"/>
          <w:sz w:val="24"/>
          <w:szCs w:val="24"/>
        </w:rPr>
      </w:pPr>
      <w:r w:rsidRPr="00C421DC">
        <w:rPr>
          <w:rFonts w:ascii="Arial" w:hAnsi="Arial" w:cs="Arial"/>
          <w:color w:val="000000"/>
          <w:sz w:val="24"/>
          <w:szCs w:val="24"/>
        </w:rPr>
        <w:t>c</w:t>
      </w:r>
      <w:r w:rsidR="009627DC">
        <w:rPr>
          <w:rFonts w:ascii="Arial" w:hAnsi="Arial" w:cs="Arial"/>
          <w:color w:val="000000"/>
          <w:sz w:val="24"/>
          <w:szCs w:val="24"/>
        </w:rPr>
        <w:t xml:space="preserve">. </w:t>
      </w:r>
      <w:r w:rsidRPr="00C421DC">
        <w:rPr>
          <w:rFonts w:ascii="Arial" w:hAnsi="Arial" w:cs="Arial"/>
          <w:color w:val="000000"/>
          <w:sz w:val="24"/>
          <w:szCs w:val="24"/>
        </w:rPr>
        <w:t xml:space="preserve">Any injuries observed. </w:t>
      </w:r>
    </w:p>
    <w:p w14:paraId="0F4096E2" w14:textId="77777777" w:rsidR="00415580" w:rsidRPr="00C421DC" w:rsidRDefault="00415580" w:rsidP="00B37D5F">
      <w:pPr>
        <w:widowControl w:val="0"/>
        <w:autoSpaceDE w:val="0"/>
        <w:autoSpaceDN w:val="0"/>
        <w:adjustRightInd w:val="0"/>
        <w:spacing w:after="172" w:line="240" w:lineRule="exact"/>
        <w:ind w:left="720" w:right="1127"/>
        <w:rPr>
          <w:rFonts w:ascii="Arial" w:hAnsi="Arial" w:cs="Arial"/>
          <w:b/>
          <w:bCs/>
          <w:color w:val="000000"/>
          <w:sz w:val="24"/>
          <w:szCs w:val="24"/>
        </w:rPr>
      </w:pPr>
      <w:r w:rsidRPr="00C421DC">
        <w:rPr>
          <w:rFonts w:ascii="Arial" w:hAnsi="Arial" w:cs="Arial"/>
          <w:b/>
          <w:bCs/>
          <w:color w:val="000000"/>
          <w:sz w:val="24"/>
          <w:szCs w:val="24"/>
        </w:rPr>
        <w:t xml:space="preserve">It is </w:t>
      </w:r>
      <w:r w:rsidR="000837E4" w:rsidRPr="00C421DC">
        <w:rPr>
          <w:rFonts w:ascii="Arial" w:hAnsi="Arial" w:cs="Arial"/>
          <w:b/>
          <w:bCs/>
          <w:color w:val="000000"/>
          <w:sz w:val="24"/>
          <w:szCs w:val="24"/>
        </w:rPr>
        <w:t>your responsibility to</w:t>
      </w:r>
      <w:r w:rsidRPr="00C421DC">
        <w:rPr>
          <w:rFonts w:ascii="Arial" w:hAnsi="Arial" w:cs="Arial"/>
          <w:b/>
          <w:bCs/>
          <w:color w:val="000000"/>
          <w:sz w:val="24"/>
          <w:szCs w:val="24"/>
        </w:rPr>
        <w:t xml:space="preserve">: </w:t>
      </w:r>
    </w:p>
    <w:p w14:paraId="0F4096E4" w14:textId="7D2FF53C" w:rsidR="00415580" w:rsidRPr="00C421DC" w:rsidRDefault="00415580" w:rsidP="009627DC">
      <w:pPr>
        <w:widowControl w:val="0"/>
        <w:autoSpaceDE w:val="0"/>
        <w:autoSpaceDN w:val="0"/>
        <w:adjustRightInd w:val="0"/>
        <w:spacing w:after="54" w:line="240" w:lineRule="exact"/>
        <w:ind w:left="1134" w:right="1127" w:hanging="414"/>
        <w:rPr>
          <w:rFonts w:ascii="Arial" w:hAnsi="Arial" w:cs="Arial"/>
          <w:color w:val="000000"/>
          <w:sz w:val="24"/>
          <w:szCs w:val="24"/>
        </w:rPr>
      </w:pPr>
      <w:r w:rsidRPr="00C421DC">
        <w:rPr>
          <w:rFonts w:ascii="Arial" w:hAnsi="Arial" w:cs="Arial"/>
          <w:color w:val="000000"/>
          <w:sz w:val="24"/>
          <w:szCs w:val="24"/>
        </w:rPr>
        <w:t>1.</w:t>
      </w:r>
      <w:r w:rsidRPr="00C421DC">
        <w:rPr>
          <w:rFonts w:ascii="Arial" w:hAnsi="Arial" w:cs="Arial"/>
          <w:color w:val="000000"/>
          <w:spacing w:val="120"/>
          <w:sz w:val="24"/>
          <w:szCs w:val="24"/>
        </w:rPr>
        <w:t xml:space="preserve"> </w:t>
      </w:r>
      <w:r w:rsidRPr="00C421DC">
        <w:rPr>
          <w:rFonts w:ascii="Arial" w:hAnsi="Arial" w:cs="Arial"/>
          <w:color w:val="000000"/>
          <w:sz w:val="24"/>
          <w:szCs w:val="24"/>
        </w:rPr>
        <w:t>Decide without delay on the most appropriate course of action once the allegation or suspicion of</w:t>
      </w:r>
      <w:r w:rsidR="009627DC">
        <w:rPr>
          <w:rFonts w:ascii="Arial" w:hAnsi="Arial" w:cs="Arial"/>
          <w:color w:val="000000"/>
          <w:sz w:val="24"/>
          <w:szCs w:val="24"/>
        </w:rPr>
        <w:t xml:space="preserve"> </w:t>
      </w:r>
      <w:r w:rsidRPr="00C421DC">
        <w:rPr>
          <w:rFonts w:ascii="Arial" w:hAnsi="Arial" w:cs="Arial"/>
          <w:color w:val="000000"/>
          <w:sz w:val="24"/>
          <w:szCs w:val="24"/>
        </w:rPr>
        <w:t xml:space="preserve">abuse has been raised. </w:t>
      </w:r>
    </w:p>
    <w:p w14:paraId="0F4096E5" w14:textId="77777777" w:rsidR="00415580" w:rsidRPr="00C421DC" w:rsidRDefault="00415580" w:rsidP="00B37D5F">
      <w:pPr>
        <w:widowControl w:val="0"/>
        <w:autoSpaceDE w:val="0"/>
        <w:autoSpaceDN w:val="0"/>
        <w:adjustRightInd w:val="0"/>
        <w:spacing w:after="176" w:line="240" w:lineRule="exact"/>
        <w:ind w:left="720" w:right="1127"/>
        <w:rPr>
          <w:rFonts w:ascii="Arial" w:hAnsi="Arial" w:cs="Arial"/>
          <w:color w:val="000000"/>
          <w:sz w:val="24"/>
          <w:szCs w:val="24"/>
        </w:rPr>
      </w:pPr>
      <w:r w:rsidRPr="00C421DC">
        <w:rPr>
          <w:rFonts w:ascii="Arial" w:hAnsi="Arial" w:cs="Arial"/>
          <w:color w:val="000000"/>
          <w:sz w:val="24"/>
          <w:szCs w:val="24"/>
        </w:rPr>
        <w:t>2.</w:t>
      </w:r>
      <w:r w:rsidRPr="00C421DC">
        <w:rPr>
          <w:rFonts w:ascii="Arial" w:hAnsi="Arial" w:cs="Arial"/>
          <w:color w:val="000000"/>
          <w:spacing w:val="120"/>
          <w:sz w:val="24"/>
          <w:szCs w:val="24"/>
        </w:rPr>
        <w:t xml:space="preserve"> </w:t>
      </w:r>
      <w:r w:rsidRPr="00C421DC">
        <w:rPr>
          <w:rFonts w:ascii="Arial" w:hAnsi="Arial" w:cs="Arial"/>
          <w:color w:val="000000"/>
          <w:sz w:val="24"/>
          <w:szCs w:val="24"/>
        </w:rPr>
        <w:t xml:space="preserve">Deal with any immediate needs: </w:t>
      </w:r>
    </w:p>
    <w:p w14:paraId="0F4096E6" w14:textId="77777777" w:rsidR="00415580" w:rsidRPr="00C421DC" w:rsidRDefault="00415580" w:rsidP="00B37D5F">
      <w:pPr>
        <w:widowControl w:val="0"/>
        <w:autoSpaceDE w:val="0"/>
        <w:autoSpaceDN w:val="0"/>
        <w:adjustRightInd w:val="0"/>
        <w:spacing w:after="172" w:line="240" w:lineRule="exact"/>
        <w:ind w:left="1080" w:right="1127"/>
        <w:rPr>
          <w:rFonts w:ascii="Arial" w:hAnsi="Arial" w:cs="Arial"/>
          <w:color w:val="000000"/>
          <w:sz w:val="24"/>
          <w:szCs w:val="24"/>
        </w:rPr>
      </w:pPr>
      <w:r w:rsidRPr="00C421DC">
        <w:rPr>
          <w:rFonts w:ascii="Arial" w:hAnsi="Arial" w:cs="Arial"/>
          <w:color w:val="000000"/>
          <w:sz w:val="24"/>
          <w:szCs w:val="24"/>
        </w:rPr>
        <w:t xml:space="preserve">a. Ensure that the victim of the alleged abuse is safe </w:t>
      </w:r>
    </w:p>
    <w:p w14:paraId="0F4096E7" w14:textId="77777777" w:rsidR="00415580" w:rsidRPr="00C421DC" w:rsidRDefault="00415580" w:rsidP="00B37D5F">
      <w:pPr>
        <w:widowControl w:val="0"/>
        <w:autoSpaceDE w:val="0"/>
        <w:autoSpaceDN w:val="0"/>
        <w:adjustRightInd w:val="0"/>
        <w:spacing w:after="172" w:line="240" w:lineRule="exact"/>
        <w:ind w:left="1080" w:right="1127"/>
        <w:rPr>
          <w:rFonts w:ascii="Arial" w:hAnsi="Arial" w:cs="Arial"/>
          <w:color w:val="000000"/>
          <w:sz w:val="24"/>
          <w:szCs w:val="24"/>
        </w:rPr>
      </w:pPr>
      <w:r w:rsidRPr="00C421DC">
        <w:rPr>
          <w:rFonts w:ascii="Arial" w:hAnsi="Arial" w:cs="Arial"/>
          <w:color w:val="000000"/>
          <w:sz w:val="24"/>
          <w:szCs w:val="24"/>
        </w:rPr>
        <w:t>b.</w:t>
      </w:r>
      <w:r w:rsidRPr="00C421DC">
        <w:rPr>
          <w:rFonts w:ascii="Arial" w:hAnsi="Arial" w:cs="Arial"/>
          <w:color w:val="000000"/>
          <w:spacing w:val="120"/>
          <w:sz w:val="24"/>
          <w:szCs w:val="24"/>
        </w:rPr>
        <w:t xml:space="preserve"> </w:t>
      </w:r>
      <w:r w:rsidRPr="00C421DC">
        <w:rPr>
          <w:rFonts w:ascii="Arial" w:hAnsi="Arial" w:cs="Arial"/>
          <w:color w:val="000000"/>
          <w:sz w:val="24"/>
          <w:szCs w:val="24"/>
        </w:rPr>
        <w:t xml:space="preserve">Ensure that any necessary emergency medical treatment is arranged </w:t>
      </w:r>
    </w:p>
    <w:p w14:paraId="0F4096E8" w14:textId="77777777" w:rsidR="00415580" w:rsidRPr="00C421DC" w:rsidRDefault="00415580" w:rsidP="00B37D5F">
      <w:pPr>
        <w:widowControl w:val="0"/>
        <w:autoSpaceDE w:val="0"/>
        <w:autoSpaceDN w:val="0"/>
        <w:adjustRightInd w:val="0"/>
        <w:spacing w:after="174" w:line="240" w:lineRule="exact"/>
        <w:ind w:left="1080" w:right="1127"/>
        <w:rPr>
          <w:rFonts w:ascii="Arial" w:hAnsi="Arial" w:cs="Arial"/>
          <w:color w:val="000000"/>
          <w:sz w:val="24"/>
          <w:szCs w:val="24"/>
        </w:rPr>
      </w:pPr>
      <w:r w:rsidRPr="00C421DC">
        <w:rPr>
          <w:rFonts w:ascii="Arial" w:hAnsi="Arial" w:cs="Arial"/>
          <w:color w:val="000000"/>
          <w:sz w:val="24"/>
          <w:szCs w:val="24"/>
        </w:rPr>
        <w:t xml:space="preserve">c. Ensure that no forensic evidence is lost </w:t>
      </w:r>
    </w:p>
    <w:p w14:paraId="0F4096E9" w14:textId="77777777" w:rsidR="00415580" w:rsidRPr="00C421DC" w:rsidRDefault="00415580" w:rsidP="005442EF">
      <w:pPr>
        <w:widowControl w:val="0"/>
        <w:autoSpaceDE w:val="0"/>
        <w:autoSpaceDN w:val="0"/>
        <w:adjustRightInd w:val="0"/>
        <w:spacing w:after="52" w:line="240" w:lineRule="exact"/>
        <w:ind w:left="1418" w:right="1127" w:hanging="338"/>
        <w:rPr>
          <w:rFonts w:ascii="Arial" w:hAnsi="Arial" w:cs="Arial"/>
          <w:color w:val="000000"/>
          <w:sz w:val="24"/>
          <w:szCs w:val="24"/>
        </w:rPr>
      </w:pPr>
      <w:r w:rsidRPr="00C421DC">
        <w:rPr>
          <w:rFonts w:ascii="Arial" w:hAnsi="Arial" w:cs="Arial"/>
          <w:color w:val="000000"/>
          <w:sz w:val="24"/>
          <w:szCs w:val="24"/>
        </w:rPr>
        <w:t>d.</w:t>
      </w:r>
      <w:r w:rsidRPr="00C421DC">
        <w:rPr>
          <w:rFonts w:ascii="Arial" w:hAnsi="Arial" w:cs="Arial"/>
          <w:color w:val="000000"/>
          <w:spacing w:val="120"/>
          <w:sz w:val="24"/>
          <w:szCs w:val="24"/>
        </w:rPr>
        <w:t xml:space="preserve"> </w:t>
      </w:r>
      <w:r w:rsidRPr="00C421DC">
        <w:rPr>
          <w:rFonts w:ascii="Arial" w:hAnsi="Arial" w:cs="Arial"/>
          <w:color w:val="000000"/>
          <w:sz w:val="24"/>
          <w:szCs w:val="24"/>
        </w:rPr>
        <w:t>If the alleged perpetrator is also a vulnerable adult, ensure that a member of staff is allocated to</w:t>
      </w:r>
      <w:r w:rsidR="0039166C" w:rsidRPr="00C421DC">
        <w:rPr>
          <w:rFonts w:ascii="Arial" w:hAnsi="Arial" w:cs="Arial"/>
          <w:color w:val="000000"/>
          <w:sz w:val="24"/>
          <w:szCs w:val="24"/>
        </w:rPr>
        <w:t xml:space="preserve"> </w:t>
      </w:r>
      <w:r w:rsidRPr="00C421DC">
        <w:rPr>
          <w:rFonts w:ascii="Arial" w:hAnsi="Arial" w:cs="Arial"/>
          <w:color w:val="000000"/>
          <w:sz w:val="24"/>
          <w:szCs w:val="24"/>
        </w:rPr>
        <w:t xml:space="preserve">attend to their needs and ensure that other service users are not put at risk. </w:t>
      </w:r>
    </w:p>
    <w:p w14:paraId="0F4096EA" w14:textId="77777777" w:rsidR="00415580" w:rsidRPr="00C421DC" w:rsidRDefault="00415580" w:rsidP="00DB4410">
      <w:pPr>
        <w:widowControl w:val="0"/>
        <w:autoSpaceDE w:val="0"/>
        <w:autoSpaceDN w:val="0"/>
        <w:adjustRightInd w:val="0"/>
        <w:spacing w:after="52" w:line="240" w:lineRule="exact"/>
        <w:ind w:left="1134" w:right="1127" w:hanging="425"/>
        <w:rPr>
          <w:rFonts w:ascii="Arial" w:hAnsi="Arial" w:cs="Arial"/>
          <w:color w:val="000000"/>
          <w:sz w:val="24"/>
          <w:szCs w:val="24"/>
        </w:rPr>
      </w:pPr>
      <w:r w:rsidRPr="00C421DC">
        <w:rPr>
          <w:rFonts w:ascii="Arial" w:hAnsi="Arial" w:cs="Arial"/>
          <w:color w:val="000000"/>
          <w:sz w:val="24"/>
          <w:szCs w:val="24"/>
        </w:rPr>
        <w:t>3.</w:t>
      </w:r>
      <w:r w:rsidRPr="00C421DC">
        <w:rPr>
          <w:rFonts w:ascii="Arial" w:hAnsi="Arial" w:cs="Arial"/>
          <w:color w:val="000000"/>
          <w:spacing w:val="120"/>
          <w:sz w:val="24"/>
          <w:szCs w:val="24"/>
        </w:rPr>
        <w:t xml:space="preserve"> </w:t>
      </w:r>
      <w:r w:rsidRPr="00C421DC">
        <w:rPr>
          <w:rFonts w:ascii="Arial" w:hAnsi="Arial" w:cs="Arial"/>
          <w:color w:val="000000"/>
          <w:sz w:val="24"/>
          <w:szCs w:val="24"/>
        </w:rPr>
        <w:t xml:space="preserve">Clarify the facts stated by the member of staff but do NOT in any circumstances discuss the </w:t>
      </w:r>
      <w:r w:rsidR="00DB4410" w:rsidRPr="00C421DC">
        <w:rPr>
          <w:rFonts w:ascii="Arial" w:hAnsi="Arial" w:cs="Arial"/>
          <w:color w:val="000000"/>
          <w:sz w:val="24"/>
          <w:szCs w:val="24"/>
        </w:rPr>
        <w:t>a</w:t>
      </w:r>
      <w:r w:rsidRPr="00C421DC">
        <w:rPr>
          <w:rFonts w:ascii="Arial" w:hAnsi="Arial" w:cs="Arial"/>
          <w:color w:val="000000"/>
          <w:sz w:val="24"/>
          <w:szCs w:val="24"/>
        </w:rPr>
        <w:t xml:space="preserve">llegation of abuse with the alleged perpetrator or, if possible, the victim. </w:t>
      </w:r>
    </w:p>
    <w:p w14:paraId="0F4096EC" w14:textId="3F52E639" w:rsidR="00415580" w:rsidRPr="00C421DC" w:rsidRDefault="00415580" w:rsidP="00C421DC">
      <w:pPr>
        <w:widowControl w:val="0"/>
        <w:autoSpaceDE w:val="0"/>
        <w:autoSpaceDN w:val="0"/>
        <w:adjustRightInd w:val="0"/>
        <w:spacing w:after="52" w:line="240" w:lineRule="exact"/>
        <w:ind w:left="1134" w:right="1127" w:hanging="414"/>
        <w:rPr>
          <w:rFonts w:ascii="Arial" w:hAnsi="Arial" w:cs="Arial"/>
          <w:color w:val="000000"/>
          <w:sz w:val="24"/>
          <w:szCs w:val="24"/>
        </w:rPr>
      </w:pPr>
      <w:r w:rsidRPr="00C421DC">
        <w:rPr>
          <w:rFonts w:ascii="Arial" w:hAnsi="Arial" w:cs="Arial"/>
          <w:color w:val="000000"/>
          <w:sz w:val="24"/>
          <w:szCs w:val="24"/>
        </w:rPr>
        <w:t>4.</w:t>
      </w:r>
      <w:r w:rsidRPr="00C421DC">
        <w:rPr>
          <w:rFonts w:ascii="Arial" w:hAnsi="Arial" w:cs="Arial"/>
          <w:color w:val="000000"/>
          <w:spacing w:val="120"/>
          <w:sz w:val="24"/>
          <w:szCs w:val="24"/>
        </w:rPr>
        <w:t xml:space="preserve"> </w:t>
      </w:r>
      <w:r w:rsidRPr="00C421DC">
        <w:rPr>
          <w:rFonts w:ascii="Arial" w:hAnsi="Arial" w:cs="Arial"/>
          <w:color w:val="000000"/>
          <w:sz w:val="24"/>
          <w:szCs w:val="24"/>
        </w:rPr>
        <w:t>Check that the circumstances fal</w:t>
      </w:r>
      <w:r w:rsidR="00B37D5F" w:rsidRPr="00C421DC">
        <w:rPr>
          <w:rFonts w:ascii="Arial" w:hAnsi="Arial" w:cs="Arial"/>
          <w:color w:val="000000"/>
          <w:sz w:val="24"/>
          <w:szCs w:val="24"/>
        </w:rPr>
        <w:t>l within the safeguarding</w:t>
      </w:r>
      <w:r w:rsidRPr="00C421DC">
        <w:rPr>
          <w:rFonts w:ascii="Arial" w:hAnsi="Arial" w:cs="Arial"/>
          <w:color w:val="000000"/>
          <w:sz w:val="24"/>
          <w:szCs w:val="24"/>
        </w:rPr>
        <w:t xml:space="preserve"> procedures i.e. meeting the </w:t>
      </w:r>
      <w:r w:rsidR="00C421DC">
        <w:rPr>
          <w:rFonts w:ascii="Arial" w:hAnsi="Arial" w:cs="Arial"/>
          <w:color w:val="000000"/>
          <w:sz w:val="24"/>
          <w:szCs w:val="24"/>
        </w:rPr>
        <w:t>d</w:t>
      </w:r>
      <w:r w:rsidRPr="00C421DC">
        <w:rPr>
          <w:rFonts w:ascii="Arial" w:hAnsi="Arial" w:cs="Arial"/>
          <w:color w:val="000000"/>
          <w:sz w:val="24"/>
          <w:szCs w:val="24"/>
        </w:rPr>
        <w:t xml:space="preserve">efinition of abuse as defined in this Policy and Procedures.  </w:t>
      </w:r>
    </w:p>
    <w:p w14:paraId="0F4096ED" w14:textId="77777777" w:rsidR="00415580" w:rsidRPr="00C421DC" w:rsidRDefault="00415580" w:rsidP="00B37D5F">
      <w:pPr>
        <w:widowControl w:val="0"/>
        <w:autoSpaceDE w:val="0"/>
        <w:autoSpaceDN w:val="0"/>
        <w:adjustRightInd w:val="0"/>
        <w:spacing w:after="172" w:line="240" w:lineRule="exact"/>
        <w:ind w:left="720" w:right="1127"/>
        <w:rPr>
          <w:rFonts w:ascii="Arial" w:hAnsi="Arial" w:cs="Arial"/>
          <w:color w:val="000000"/>
          <w:sz w:val="24"/>
          <w:szCs w:val="24"/>
        </w:rPr>
      </w:pPr>
      <w:r w:rsidRPr="00C421DC">
        <w:rPr>
          <w:rFonts w:ascii="Arial" w:hAnsi="Arial" w:cs="Arial"/>
          <w:color w:val="000000"/>
          <w:sz w:val="24"/>
          <w:szCs w:val="24"/>
        </w:rPr>
        <w:t>5.</w:t>
      </w:r>
      <w:r w:rsidRPr="00C421DC">
        <w:rPr>
          <w:rFonts w:ascii="Arial" w:hAnsi="Arial" w:cs="Arial"/>
          <w:color w:val="000000"/>
          <w:spacing w:val="120"/>
          <w:sz w:val="24"/>
          <w:szCs w:val="24"/>
        </w:rPr>
        <w:t xml:space="preserve"> </w:t>
      </w:r>
      <w:r w:rsidRPr="00C421DC">
        <w:rPr>
          <w:rFonts w:ascii="Arial" w:hAnsi="Arial" w:cs="Arial"/>
          <w:color w:val="000000"/>
          <w:sz w:val="24"/>
          <w:szCs w:val="24"/>
        </w:rPr>
        <w:t xml:space="preserve">Address issues of consent and confidentiality.  </w:t>
      </w:r>
    </w:p>
    <w:p w14:paraId="0F4096EE" w14:textId="77777777" w:rsidR="00415580" w:rsidRPr="00C421DC" w:rsidRDefault="00415580" w:rsidP="00B37D5F">
      <w:pPr>
        <w:widowControl w:val="0"/>
        <w:autoSpaceDE w:val="0"/>
        <w:autoSpaceDN w:val="0"/>
        <w:adjustRightInd w:val="0"/>
        <w:spacing w:after="174" w:line="240" w:lineRule="exact"/>
        <w:ind w:left="720" w:right="1127"/>
        <w:rPr>
          <w:rFonts w:ascii="Arial" w:hAnsi="Arial" w:cs="Arial"/>
          <w:color w:val="000000"/>
          <w:sz w:val="24"/>
          <w:szCs w:val="24"/>
        </w:rPr>
      </w:pPr>
      <w:r w:rsidRPr="00C421DC">
        <w:rPr>
          <w:rFonts w:ascii="Arial" w:hAnsi="Arial" w:cs="Arial"/>
          <w:color w:val="000000"/>
          <w:sz w:val="24"/>
          <w:szCs w:val="24"/>
        </w:rPr>
        <w:t>6.</w:t>
      </w:r>
      <w:r w:rsidRPr="00C421DC">
        <w:rPr>
          <w:rFonts w:ascii="Arial" w:hAnsi="Arial" w:cs="Arial"/>
          <w:color w:val="000000"/>
          <w:spacing w:val="120"/>
          <w:sz w:val="24"/>
          <w:szCs w:val="24"/>
        </w:rPr>
        <w:t xml:space="preserve"> </w:t>
      </w:r>
      <w:r w:rsidRPr="00C421DC">
        <w:rPr>
          <w:rFonts w:ascii="Arial" w:hAnsi="Arial" w:cs="Arial"/>
          <w:color w:val="000000"/>
          <w:sz w:val="24"/>
          <w:szCs w:val="24"/>
        </w:rPr>
        <w:t xml:space="preserve">A formal referral must be made on the same day as the alert is raised wherever: </w:t>
      </w:r>
    </w:p>
    <w:p w14:paraId="0F4096EF" w14:textId="77777777" w:rsidR="00415580" w:rsidRPr="00C421DC" w:rsidRDefault="00415580" w:rsidP="00B37D5F">
      <w:pPr>
        <w:widowControl w:val="0"/>
        <w:autoSpaceDE w:val="0"/>
        <w:autoSpaceDN w:val="0"/>
        <w:adjustRightInd w:val="0"/>
        <w:spacing w:after="172" w:line="240" w:lineRule="exact"/>
        <w:ind w:left="1080" w:right="1127"/>
        <w:rPr>
          <w:rFonts w:ascii="Arial" w:hAnsi="Arial" w:cs="Arial"/>
          <w:color w:val="000000"/>
          <w:sz w:val="24"/>
          <w:szCs w:val="24"/>
        </w:rPr>
      </w:pPr>
      <w:r w:rsidRPr="00C421DC">
        <w:rPr>
          <w:rFonts w:ascii="Arial" w:hAnsi="Arial" w:cs="Arial"/>
          <w:color w:val="000000"/>
          <w:sz w:val="24"/>
          <w:szCs w:val="24"/>
        </w:rPr>
        <w:t xml:space="preserve">A crime has been, could have been, or yet could be committed. </w:t>
      </w:r>
    </w:p>
    <w:p w14:paraId="0F4096F0" w14:textId="77777777" w:rsidR="00415580" w:rsidRPr="00C421DC" w:rsidRDefault="00415580" w:rsidP="00B37D5F">
      <w:pPr>
        <w:widowControl w:val="0"/>
        <w:autoSpaceDE w:val="0"/>
        <w:autoSpaceDN w:val="0"/>
        <w:adjustRightInd w:val="0"/>
        <w:spacing w:after="176" w:line="240" w:lineRule="exact"/>
        <w:ind w:left="1080" w:right="1127"/>
        <w:rPr>
          <w:rFonts w:ascii="Arial" w:hAnsi="Arial" w:cs="Arial"/>
          <w:color w:val="000000"/>
          <w:sz w:val="24"/>
          <w:szCs w:val="24"/>
        </w:rPr>
      </w:pPr>
      <w:r w:rsidRPr="00C421DC">
        <w:rPr>
          <w:rFonts w:ascii="Arial" w:hAnsi="Arial" w:cs="Arial"/>
          <w:color w:val="000000"/>
          <w:sz w:val="24"/>
          <w:szCs w:val="24"/>
        </w:rPr>
        <w:t xml:space="preserve">There is a suspicion that an abuse has taken place. </w:t>
      </w:r>
    </w:p>
    <w:p w14:paraId="0F4096F1" w14:textId="77777777" w:rsidR="00415580" w:rsidRPr="00C421DC" w:rsidRDefault="00415580" w:rsidP="00B37D5F">
      <w:pPr>
        <w:widowControl w:val="0"/>
        <w:autoSpaceDE w:val="0"/>
        <w:autoSpaceDN w:val="0"/>
        <w:adjustRightInd w:val="0"/>
        <w:spacing w:after="172" w:line="240" w:lineRule="exact"/>
        <w:ind w:left="1080" w:right="1127"/>
        <w:rPr>
          <w:rFonts w:ascii="Arial" w:hAnsi="Arial" w:cs="Arial"/>
          <w:color w:val="000000"/>
          <w:sz w:val="24"/>
          <w:szCs w:val="24"/>
        </w:rPr>
      </w:pPr>
      <w:r w:rsidRPr="00C421DC">
        <w:rPr>
          <w:rFonts w:ascii="Arial" w:hAnsi="Arial" w:cs="Arial"/>
          <w:color w:val="000000"/>
          <w:sz w:val="24"/>
          <w:szCs w:val="24"/>
        </w:rPr>
        <w:t xml:space="preserve">The allegation involves a member of staff or paid carer. </w:t>
      </w:r>
    </w:p>
    <w:p w14:paraId="0F4096F2" w14:textId="77777777" w:rsidR="00415580" w:rsidRPr="00C421DC" w:rsidRDefault="00415580" w:rsidP="00B37D5F">
      <w:pPr>
        <w:widowControl w:val="0"/>
        <w:autoSpaceDE w:val="0"/>
        <w:autoSpaceDN w:val="0"/>
        <w:adjustRightInd w:val="0"/>
        <w:spacing w:after="174" w:line="240" w:lineRule="exact"/>
        <w:ind w:left="1080" w:right="1127"/>
        <w:rPr>
          <w:rFonts w:ascii="Arial" w:hAnsi="Arial" w:cs="Arial"/>
          <w:color w:val="000000"/>
          <w:sz w:val="24"/>
          <w:szCs w:val="24"/>
        </w:rPr>
      </w:pPr>
      <w:r w:rsidRPr="00C421DC">
        <w:rPr>
          <w:rFonts w:ascii="Arial" w:hAnsi="Arial" w:cs="Arial"/>
          <w:color w:val="000000"/>
          <w:sz w:val="24"/>
          <w:szCs w:val="24"/>
        </w:rPr>
        <w:t>Other vulnerable adults</w:t>
      </w:r>
      <w:r w:rsidR="00525B7D" w:rsidRPr="00C421DC">
        <w:rPr>
          <w:rFonts w:ascii="Arial" w:hAnsi="Arial" w:cs="Arial"/>
          <w:color w:val="000000"/>
          <w:sz w:val="24"/>
          <w:szCs w:val="24"/>
        </w:rPr>
        <w:t>/children</w:t>
      </w:r>
      <w:r w:rsidRPr="00C421DC">
        <w:rPr>
          <w:rFonts w:ascii="Arial" w:hAnsi="Arial" w:cs="Arial"/>
          <w:color w:val="000000"/>
          <w:sz w:val="24"/>
          <w:szCs w:val="24"/>
        </w:rPr>
        <w:t xml:space="preserve"> are at risk. </w:t>
      </w:r>
    </w:p>
    <w:p w14:paraId="0F4096F3" w14:textId="77777777" w:rsidR="00415580" w:rsidRPr="00C421DC" w:rsidRDefault="00415580" w:rsidP="00B37D5F">
      <w:pPr>
        <w:widowControl w:val="0"/>
        <w:autoSpaceDE w:val="0"/>
        <w:autoSpaceDN w:val="0"/>
        <w:adjustRightInd w:val="0"/>
        <w:spacing w:after="172" w:line="240" w:lineRule="exact"/>
        <w:ind w:left="1080" w:right="1127"/>
        <w:rPr>
          <w:rFonts w:ascii="Arial" w:hAnsi="Arial" w:cs="Arial"/>
          <w:color w:val="000000"/>
          <w:sz w:val="24"/>
          <w:szCs w:val="24"/>
        </w:rPr>
      </w:pPr>
      <w:r w:rsidRPr="00C421DC">
        <w:rPr>
          <w:rFonts w:ascii="Arial" w:hAnsi="Arial" w:cs="Arial"/>
          <w:color w:val="000000"/>
          <w:sz w:val="24"/>
          <w:szCs w:val="24"/>
        </w:rPr>
        <w:t xml:space="preserve">The alleged perpetrator is a vulnerable adult. </w:t>
      </w:r>
    </w:p>
    <w:p w14:paraId="0F4096F4" w14:textId="77777777" w:rsidR="00415580" w:rsidRPr="00C421DC" w:rsidRDefault="00415580" w:rsidP="00B37D5F">
      <w:pPr>
        <w:widowControl w:val="0"/>
        <w:autoSpaceDE w:val="0"/>
        <w:autoSpaceDN w:val="0"/>
        <w:adjustRightInd w:val="0"/>
        <w:spacing w:after="172" w:line="240" w:lineRule="exact"/>
        <w:ind w:left="1080" w:right="1127"/>
        <w:rPr>
          <w:rFonts w:ascii="Arial" w:hAnsi="Arial" w:cs="Arial"/>
          <w:color w:val="000000"/>
          <w:sz w:val="24"/>
          <w:szCs w:val="24"/>
        </w:rPr>
      </w:pPr>
      <w:r w:rsidRPr="00C421DC">
        <w:rPr>
          <w:rFonts w:ascii="Arial" w:hAnsi="Arial" w:cs="Arial"/>
          <w:color w:val="000000"/>
          <w:sz w:val="24"/>
          <w:szCs w:val="24"/>
        </w:rPr>
        <w:t xml:space="preserve">They are unsure if abuse has taken place </w:t>
      </w:r>
    </w:p>
    <w:p w14:paraId="0F4096F8" w14:textId="3DBD0256" w:rsidR="0039166C" w:rsidRDefault="00415580" w:rsidP="00C421DC">
      <w:pPr>
        <w:widowControl w:val="0"/>
        <w:autoSpaceDE w:val="0"/>
        <w:autoSpaceDN w:val="0"/>
        <w:adjustRightInd w:val="0"/>
        <w:spacing w:after="54" w:line="240" w:lineRule="exact"/>
        <w:ind w:left="1134" w:right="1127" w:hanging="414"/>
        <w:rPr>
          <w:rFonts w:ascii="Calibri" w:hAnsi="Calibri" w:cs="Calibri"/>
          <w:b/>
          <w:bCs/>
          <w:color w:val="000000"/>
          <w:sz w:val="24"/>
          <w:szCs w:val="24"/>
        </w:rPr>
      </w:pPr>
      <w:r w:rsidRPr="00C421DC">
        <w:rPr>
          <w:rFonts w:ascii="Arial" w:hAnsi="Arial" w:cs="Arial"/>
          <w:color w:val="000000"/>
          <w:sz w:val="24"/>
          <w:szCs w:val="24"/>
        </w:rPr>
        <w:t>7.</w:t>
      </w:r>
      <w:r w:rsidRPr="00C421DC">
        <w:rPr>
          <w:rFonts w:ascii="Arial" w:hAnsi="Arial" w:cs="Arial"/>
          <w:color w:val="000000"/>
          <w:spacing w:val="120"/>
          <w:sz w:val="24"/>
          <w:szCs w:val="24"/>
        </w:rPr>
        <w:t xml:space="preserve"> </w:t>
      </w:r>
      <w:r w:rsidRPr="00C421DC">
        <w:rPr>
          <w:rFonts w:ascii="Arial" w:hAnsi="Arial" w:cs="Arial"/>
          <w:color w:val="000000"/>
          <w:sz w:val="24"/>
          <w:szCs w:val="24"/>
        </w:rPr>
        <w:t xml:space="preserve">Where a decision is made NOT to refer, the alert must be recorded, with the reasons for the decision not to refer </w:t>
      </w:r>
      <w:r w:rsidR="00DD342B" w:rsidRPr="00C421DC">
        <w:rPr>
          <w:rFonts w:ascii="Arial" w:hAnsi="Arial" w:cs="Arial"/>
          <w:color w:val="000000"/>
          <w:sz w:val="24"/>
          <w:szCs w:val="24"/>
        </w:rPr>
        <w:t xml:space="preserve">the local authority </w:t>
      </w:r>
      <w:r w:rsidRPr="00C421DC">
        <w:rPr>
          <w:rFonts w:ascii="Arial" w:hAnsi="Arial" w:cs="Arial"/>
          <w:color w:val="000000"/>
          <w:sz w:val="24"/>
          <w:szCs w:val="24"/>
        </w:rPr>
        <w:t xml:space="preserve">(Tel: </w:t>
      </w:r>
      <w:r w:rsidR="00DD342B" w:rsidRPr="00C421DC">
        <w:rPr>
          <w:rFonts w:ascii="Arial" w:hAnsi="Arial" w:cs="Arial"/>
          <w:color w:val="000000"/>
          <w:sz w:val="24"/>
          <w:szCs w:val="24"/>
        </w:rPr>
        <w:t>01202 633902 Poole</w:t>
      </w:r>
      <w:r w:rsidRPr="00C421DC">
        <w:rPr>
          <w:rFonts w:ascii="Arial" w:hAnsi="Arial" w:cs="Arial"/>
          <w:color w:val="000000"/>
          <w:sz w:val="24"/>
          <w:szCs w:val="24"/>
        </w:rPr>
        <w:t>) must be informed that an alert has been</w:t>
      </w:r>
      <w:r w:rsidR="00525B7D" w:rsidRPr="00C421DC">
        <w:rPr>
          <w:rFonts w:ascii="Arial" w:hAnsi="Arial" w:cs="Arial"/>
          <w:color w:val="000000"/>
          <w:sz w:val="24"/>
          <w:szCs w:val="24"/>
        </w:rPr>
        <w:t xml:space="preserve"> </w:t>
      </w:r>
      <w:r w:rsidRPr="00C421DC">
        <w:rPr>
          <w:rFonts w:ascii="Arial" w:hAnsi="Arial" w:cs="Arial"/>
          <w:color w:val="000000"/>
          <w:sz w:val="24"/>
          <w:szCs w:val="24"/>
        </w:rPr>
        <w:t xml:space="preserve">considered. </w:t>
      </w:r>
    </w:p>
    <w:p w14:paraId="2B3BF46C" w14:textId="77777777" w:rsidR="006C126E" w:rsidRDefault="006C126E" w:rsidP="00B37D5F">
      <w:pPr>
        <w:widowControl w:val="0"/>
        <w:autoSpaceDE w:val="0"/>
        <w:autoSpaceDN w:val="0"/>
        <w:adjustRightInd w:val="0"/>
        <w:spacing w:after="172" w:line="240" w:lineRule="exact"/>
        <w:ind w:left="720" w:right="1127"/>
        <w:rPr>
          <w:rFonts w:ascii="Calibri" w:hAnsi="Calibri" w:cs="Calibri"/>
          <w:b/>
          <w:bCs/>
          <w:color w:val="000000"/>
          <w:sz w:val="24"/>
          <w:szCs w:val="24"/>
        </w:rPr>
      </w:pPr>
    </w:p>
    <w:p w14:paraId="0F4096F9" w14:textId="77777777" w:rsidR="00415580" w:rsidRPr="006C126E" w:rsidRDefault="00415580" w:rsidP="00B37D5F">
      <w:pPr>
        <w:widowControl w:val="0"/>
        <w:autoSpaceDE w:val="0"/>
        <w:autoSpaceDN w:val="0"/>
        <w:adjustRightInd w:val="0"/>
        <w:spacing w:after="172" w:line="240" w:lineRule="exact"/>
        <w:ind w:left="720" w:right="1127"/>
        <w:rPr>
          <w:rFonts w:ascii="Arial" w:hAnsi="Arial" w:cs="Arial"/>
          <w:color w:val="000000"/>
          <w:sz w:val="24"/>
          <w:szCs w:val="24"/>
        </w:rPr>
      </w:pPr>
      <w:r w:rsidRPr="006C126E">
        <w:rPr>
          <w:rFonts w:ascii="Arial" w:hAnsi="Arial" w:cs="Arial"/>
          <w:b/>
          <w:bCs/>
          <w:color w:val="000000"/>
          <w:sz w:val="24"/>
          <w:szCs w:val="24"/>
        </w:rPr>
        <w:lastRenderedPageBreak/>
        <w:t xml:space="preserve">Bringing the concern to the attention of </w:t>
      </w:r>
      <w:r w:rsidR="00DD342B" w:rsidRPr="006C126E">
        <w:rPr>
          <w:rFonts w:ascii="Arial" w:hAnsi="Arial" w:cs="Arial"/>
          <w:b/>
          <w:bCs/>
          <w:color w:val="000000"/>
          <w:sz w:val="24"/>
          <w:szCs w:val="24"/>
        </w:rPr>
        <w:t>the local authority</w:t>
      </w:r>
      <w:r w:rsidRPr="006C126E">
        <w:rPr>
          <w:rFonts w:ascii="Arial" w:hAnsi="Arial" w:cs="Arial"/>
          <w:color w:val="000000"/>
          <w:sz w:val="24"/>
          <w:szCs w:val="24"/>
        </w:rPr>
        <w:t xml:space="preserve"> </w:t>
      </w:r>
    </w:p>
    <w:p w14:paraId="0F4096FB" w14:textId="3060E086" w:rsidR="0039166C" w:rsidRDefault="00415580" w:rsidP="006C126E">
      <w:pPr>
        <w:widowControl w:val="0"/>
        <w:autoSpaceDE w:val="0"/>
        <w:autoSpaceDN w:val="0"/>
        <w:adjustRightInd w:val="0"/>
        <w:spacing w:after="52" w:line="240" w:lineRule="exact"/>
        <w:ind w:left="720" w:right="1127"/>
        <w:rPr>
          <w:rFonts w:ascii="Calibri" w:hAnsi="Calibri" w:cs="Calibri"/>
          <w:b/>
          <w:color w:val="000000"/>
          <w:sz w:val="24"/>
          <w:szCs w:val="24"/>
        </w:rPr>
      </w:pPr>
      <w:r w:rsidRPr="006C126E">
        <w:rPr>
          <w:rFonts w:ascii="Arial" w:hAnsi="Arial" w:cs="Arial"/>
          <w:color w:val="000000"/>
          <w:sz w:val="24"/>
          <w:szCs w:val="24"/>
        </w:rPr>
        <w:t xml:space="preserve">The referral stage involves bringing the concern regarding alleged abuse or potential abuse formally to the attention of </w:t>
      </w:r>
      <w:r w:rsidR="00DD342B" w:rsidRPr="006C126E">
        <w:rPr>
          <w:rFonts w:ascii="Arial" w:hAnsi="Arial" w:cs="Arial"/>
          <w:color w:val="000000"/>
          <w:sz w:val="24"/>
          <w:szCs w:val="24"/>
        </w:rPr>
        <w:t>the local authority</w:t>
      </w:r>
      <w:r w:rsidRPr="006C126E">
        <w:rPr>
          <w:rFonts w:ascii="Arial" w:hAnsi="Arial" w:cs="Arial"/>
          <w:color w:val="000000"/>
          <w:sz w:val="24"/>
          <w:szCs w:val="24"/>
        </w:rPr>
        <w:t xml:space="preserve"> and other authorities. Any individual who has been alerted to the possibility of abuse having occurred or being likely to occur should make a referral. </w:t>
      </w:r>
      <w:r>
        <w:rPr>
          <w:rFonts w:ascii="Calibri" w:hAnsi="Calibri" w:cs="Calibri"/>
          <w:color w:val="000000"/>
          <w:sz w:val="24"/>
          <w:szCs w:val="24"/>
        </w:rPr>
        <w:t xml:space="preserve"> </w:t>
      </w:r>
    </w:p>
    <w:p w14:paraId="22DD1729" w14:textId="77777777" w:rsidR="00FB6B98" w:rsidRDefault="00FB6B98" w:rsidP="00B37D5F">
      <w:pPr>
        <w:widowControl w:val="0"/>
        <w:autoSpaceDE w:val="0"/>
        <w:autoSpaceDN w:val="0"/>
        <w:adjustRightInd w:val="0"/>
        <w:spacing w:after="179" w:line="240" w:lineRule="exact"/>
        <w:ind w:left="720" w:right="1127"/>
        <w:rPr>
          <w:rFonts w:ascii="Arial" w:hAnsi="Arial" w:cs="Arial"/>
          <w:b/>
          <w:color w:val="000000"/>
          <w:sz w:val="24"/>
          <w:szCs w:val="24"/>
        </w:rPr>
      </w:pPr>
    </w:p>
    <w:p w14:paraId="0F409700" w14:textId="2DD36BD8" w:rsidR="00415580" w:rsidRPr="006C126E" w:rsidRDefault="00415580" w:rsidP="00B37D5F">
      <w:pPr>
        <w:widowControl w:val="0"/>
        <w:autoSpaceDE w:val="0"/>
        <w:autoSpaceDN w:val="0"/>
        <w:adjustRightInd w:val="0"/>
        <w:spacing w:after="179" w:line="240" w:lineRule="exact"/>
        <w:ind w:left="720" w:right="1127"/>
        <w:rPr>
          <w:rFonts w:ascii="Arial" w:hAnsi="Arial" w:cs="Arial"/>
          <w:b/>
          <w:color w:val="000000"/>
          <w:sz w:val="24"/>
          <w:szCs w:val="24"/>
        </w:rPr>
      </w:pPr>
      <w:r w:rsidRPr="006C126E">
        <w:rPr>
          <w:rFonts w:ascii="Arial" w:hAnsi="Arial" w:cs="Arial"/>
          <w:b/>
          <w:color w:val="000000"/>
          <w:sz w:val="24"/>
          <w:szCs w:val="24"/>
        </w:rPr>
        <w:t xml:space="preserve">Referrals should be made to: </w:t>
      </w:r>
    </w:p>
    <w:p w14:paraId="0F409701" w14:textId="77777777" w:rsidR="00DD342B" w:rsidRPr="006C126E" w:rsidRDefault="00DD342B" w:rsidP="00B37D5F">
      <w:pPr>
        <w:shd w:val="clear" w:color="auto" w:fill="FFFFFF"/>
        <w:spacing w:after="0" w:line="285" w:lineRule="atLeast"/>
        <w:ind w:left="720" w:right="1127"/>
        <w:textAlignment w:val="baseline"/>
        <w:rPr>
          <w:rFonts w:ascii="Arial" w:eastAsia="Times New Roman" w:hAnsi="Arial" w:cs="Arial"/>
          <w:sz w:val="24"/>
          <w:szCs w:val="24"/>
        </w:rPr>
      </w:pPr>
      <w:r w:rsidRPr="006C126E">
        <w:rPr>
          <w:rFonts w:ascii="Arial" w:eastAsia="Times New Roman" w:hAnsi="Arial" w:cs="Arial"/>
          <w:sz w:val="24"/>
          <w:szCs w:val="24"/>
        </w:rPr>
        <w:t xml:space="preserve">Out </w:t>
      </w:r>
      <w:proofErr w:type="gramStart"/>
      <w:r w:rsidRPr="006C126E">
        <w:rPr>
          <w:rFonts w:ascii="Arial" w:eastAsia="Times New Roman" w:hAnsi="Arial" w:cs="Arial"/>
          <w:sz w:val="24"/>
          <w:szCs w:val="24"/>
        </w:rPr>
        <w:t>Of</w:t>
      </w:r>
      <w:proofErr w:type="gramEnd"/>
      <w:r w:rsidRPr="006C126E">
        <w:rPr>
          <w:rFonts w:ascii="Arial" w:eastAsia="Times New Roman" w:hAnsi="Arial" w:cs="Arial"/>
          <w:sz w:val="24"/>
          <w:szCs w:val="24"/>
        </w:rPr>
        <w:t xml:space="preserve"> Hours Team - Bournemouth, Dorset and Poole Social Services</w:t>
      </w:r>
    </w:p>
    <w:p w14:paraId="0F409702" w14:textId="77777777" w:rsidR="00DD342B" w:rsidRPr="006C126E" w:rsidRDefault="00DD342B" w:rsidP="00B37D5F">
      <w:pPr>
        <w:shd w:val="clear" w:color="auto" w:fill="FFFFFF"/>
        <w:spacing w:after="0" w:line="285" w:lineRule="atLeast"/>
        <w:ind w:left="360" w:right="1127"/>
        <w:textAlignment w:val="baseline"/>
        <w:rPr>
          <w:rFonts w:ascii="Arial" w:eastAsia="Times New Roman" w:hAnsi="Arial" w:cs="Arial"/>
          <w:b/>
          <w:bCs/>
          <w:sz w:val="24"/>
          <w:szCs w:val="24"/>
        </w:rPr>
      </w:pPr>
      <w:r w:rsidRPr="006C126E">
        <w:rPr>
          <w:rFonts w:ascii="Arial" w:eastAsia="Times New Roman" w:hAnsi="Arial" w:cs="Arial"/>
          <w:b/>
          <w:bCs/>
          <w:sz w:val="24"/>
          <w:szCs w:val="24"/>
        </w:rPr>
        <w:t xml:space="preserve">   Address:</w:t>
      </w:r>
    </w:p>
    <w:p w14:paraId="0F409703" w14:textId="77777777" w:rsidR="00DD342B" w:rsidRPr="006C126E" w:rsidRDefault="00DD342B" w:rsidP="00B37D5F">
      <w:pPr>
        <w:shd w:val="clear" w:color="auto" w:fill="FFFFFF"/>
        <w:spacing w:after="0" w:line="285" w:lineRule="atLeast"/>
        <w:ind w:left="720" w:right="1127"/>
        <w:textAlignment w:val="baseline"/>
        <w:rPr>
          <w:rFonts w:ascii="Arial" w:eastAsia="Times New Roman" w:hAnsi="Arial" w:cs="Arial"/>
          <w:sz w:val="24"/>
          <w:szCs w:val="24"/>
        </w:rPr>
      </w:pPr>
      <w:r w:rsidRPr="006C126E">
        <w:rPr>
          <w:rFonts w:ascii="Arial" w:eastAsia="Times New Roman" w:hAnsi="Arial" w:cs="Arial"/>
          <w:sz w:val="24"/>
          <w:szCs w:val="24"/>
        </w:rPr>
        <w:t>CYP Social Care</w:t>
      </w:r>
      <w:r w:rsidRPr="006C126E">
        <w:rPr>
          <w:rFonts w:ascii="Arial" w:eastAsia="Times New Roman" w:hAnsi="Arial" w:cs="Arial"/>
          <w:sz w:val="24"/>
          <w:szCs w:val="24"/>
        </w:rPr>
        <w:br/>
        <w:t>14a Commercial Road</w:t>
      </w:r>
      <w:r w:rsidRPr="006C126E">
        <w:rPr>
          <w:rFonts w:ascii="Arial" w:eastAsia="Times New Roman" w:hAnsi="Arial" w:cs="Arial"/>
          <w:sz w:val="24"/>
          <w:szCs w:val="24"/>
        </w:rPr>
        <w:br/>
        <w:t>Parkstone</w:t>
      </w:r>
      <w:r w:rsidRPr="006C126E">
        <w:rPr>
          <w:rFonts w:ascii="Arial" w:eastAsia="Times New Roman" w:hAnsi="Arial" w:cs="Arial"/>
          <w:sz w:val="24"/>
          <w:szCs w:val="24"/>
        </w:rPr>
        <w:br/>
        <w:t>Poole</w:t>
      </w:r>
      <w:r w:rsidRPr="006C126E">
        <w:rPr>
          <w:rFonts w:ascii="Arial" w:eastAsia="Times New Roman" w:hAnsi="Arial" w:cs="Arial"/>
          <w:sz w:val="24"/>
          <w:szCs w:val="24"/>
        </w:rPr>
        <w:br/>
        <w:t>Dorset</w:t>
      </w:r>
    </w:p>
    <w:p w14:paraId="0F409704" w14:textId="77777777" w:rsidR="00DD342B" w:rsidRPr="006C126E" w:rsidRDefault="00DD342B" w:rsidP="00B37D5F">
      <w:pPr>
        <w:shd w:val="clear" w:color="auto" w:fill="FFFFFF"/>
        <w:spacing w:after="0" w:line="285" w:lineRule="atLeast"/>
        <w:ind w:left="720" w:right="1127"/>
        <w:textAlignment w:val="baseline"/>
        <w:rPr>
          <w:rFonts w:ascii="Arial" w:eastAsia="Times New Roman" w:hAnsi="Arial" w:cs="Arial"/>
          <w:sz w:val="24"/>
          <w:szCs w:val="24"/>
        </w:rPr>
      </w:pPr>
      <w:r w:rsidRPr="006C126E">
        <w:rPr>
          <w:rFonts w:ascii="Arial" w:eastAsia="Times New Roman" w:hAnsi="Arial" w:cs="Arial"/>
          <w:b/>
          <w:bCs/>
          <w:sz w:val="24"/>
          <w:szCs w:val="24"/>
        </w:rPr>
        <w:t xml:space="preserve">Postcode: </w:t>
      </w:r>
      <w:r w:rsidRPr="006C126E">
        <w:rPr>
          <w:rFonts w:ascii="Arial" w:eastAsia="Times New Roman" w:hAnsi="Arial" w:cs="Arial"/>
          <w:sz w:val="24"/>
          <w:szCs w:val="24"/>
        </w:rPr>
        <w:t>BH14 0JW</w:t>
      </w:r>
    </w:p>
    <w:p w14:paraId="0F409705" w14:textId="16CE43A2" w:rsidR="00DD342B" w:rsidRPr="006C126E" w:rsidRDefault="00DD342B" w:rsidP="00B37D5F">
      <w:pPr>
        <w:shd w:val="clear" w:color="auto" w:fill="FFFFFF"/>
        <w:spacing w:after="0" w:line="285" w:lineRule="atLeast"/>
        <w:ind w:right="1127"/>
        <w:textAlignment w:val="baseline"/>
        <w:rPr>
          <w:rFonts w:ascii="Arial" w:eastAsia="Times New Roman" w:hAnsi="Arial" w:cs="Arial"/>
          <w:sz w:val="24"/>
          <w:szCs w:val="24"/>
        </w:rPr>
      </w:pPr>
      <w:r w:rsidRPr="006C126E">
        <w:rPr>
          <w:rFonts w:ascii="Arial" w:eastAsia="Times New Roman" w:hAnsi="Arial" w:cs="Arial"/>
          <w:b/>
          <w:bCs/>
          <w:sz w:val="24"/>
          <w:szCs w:val="24"/>
        </w:rPr>
        <w:t xml:space="preserve">     Telephone: </w:t>
      </w:r>
      <w:r w:rsidRPr="006C126E">
        <w:rPr>
          <w:rFonts w:ascii="Arial" w:eastAsia="Times New Roman" w:hAnsi="Arial" w:cs="Arial"/>
          <w:sz w:val="24"/>
          <w:szCs w:val="24"/>
        </w:rPr>
        <w:t>01202 657279</w:t>
      </w:r>
    </w:p>
    <w:p w14:paraId="0F409709" w14:textId="77777777" w:rsidR="00DD342B" w:rsidRDefault="00DD342B" w:rsidP="00B37D5F">
      <w:pPr>
        <w:spacing w:after="0" w:line="240" w:lineRule="auto"/>
        <w:ind w:right="1127" w:firstLine="720"/>
        <w:jc w:val="both"/>
        <w:outlineLvl w:val="2"/>
        <w:rPr>
          <w:rFonts w:eastAsia="Times New Roman" w:cs="Arial"/>
          <w:b/>
          <w:bCs/>
          <w:sz w:val="24"/>
          <w:szCs w:val="24"/>
        </w:rPr>
      </w:pPr>
    </w:p>
    <w:p w14:paraId="0F40970A" w14:textId="77777777" w:rsidR="00DD342B" w:rsidRDefault="00DD342B" w:rsidP="00B37D5F">
      <w:pPr>
        <w:spacing w:after="0" w:line="240" w:lineRule="auto"/>
        <w:ind w:right="1127" w:firstLine="720"/>
        <w:jc w:val="both"/>
        <w:outlineLvl w:val="2"/>
        <w:rPr>
          <w:rFonts w:eastAsia="Times New Roman" w:cs="Arial"/>
          <w:b/>
          <w:bCs/>
          <w:sz w:val="24"/>
          <w:szCs w:val="24"/>
        </w:rPr>
      </w:pPr>
    </w:p>
    <w:p w14:paraId="0F40970B" w14:textId="77777777" w:rsidR="00DD342B" w:rsidRPr="006C126E" w:rsidRDefault="00DD342B" w:rsidP="00B37D5F">
      <w:pPr>
        <w:spacing w:after="0" w:line="240" w:lineRule="auto"/>
        <w:ind w:right="1127" w:firstLine="720"/>
        <w:jc w:val="both"/>
        <w:outlineLvl w:val="2"/>
        <w:rPr>
          <w:rFonts w:ascii="Arial" w:eastAsia="Times New Roman" w:hAnsi="Arial" w:cs="Arial"/>
          <w:b/>
          <w:bCs/>
          <w:sz w:val="24"/>
          <w:szCs w:val="24"/>
        </w:rPr>
      </w:pPr>
      <w:r w:rsidRPr="006C126E">
        <w:rPr>
          <w:rFonts w:ascii="Arial" w:eastAsia="Times New Roman" w:hAnsi="Arial" w:cs="Arial"/>
          <w:b/>
          <w:bCs/>
          <w:sz w:val="24"/>
          <w:szCs w:val="24"/>
        </w:rPr>
        <w:t>Poole Police Station</w:t>
      </w:r>
    </w:p>
    <w:p w14:paraId="0F40970C" w14:textId="5B50CC9D" w:rsidR="00DD342B" w:rsidRPr="006C126E" w:rsidRDefault="00DD342B" w:rsidP="00B37D5F">
      <w:pPr>
        <w:spacing w:after="0" w:line="255" w:lineRule="atLeast"/>
        <w:ind w:right="1127" w:firstLine="720"/>
        <w:jc w:val="both"/>
        <w:rPr>
          <w:rFonts w:ascii="Arial" w:eastAsia="Times New Roman" w:hAnsi="Arial" w:cs="Arial"/>
          <w:sz w:val="24"/>
          <w:szCs w:val="24"/>
        </w:rPr>
      </w:pPr>
      <w:r w:rsidRPr="006C126E">
        <w:rPr>
          <w:rFonts w:ascii="Arial" w:eastAsia="Times New Roman" w:hAnsi="Arial" w:cs="Arial"/>
          <w:b/>
          <w:bCs/>
          <w:sz w:val="24"/>
          <w:szCs w:val="24"/>
        </w:rPr>
        <w:t>Wimborne Road, </w:t>
      </w:r>
      <w:r w:rsidR="00E14721" w:rsidRPr="006C126E">
        <w:rPr>
          <w:rFonts w:ascii="Arial" w:eastAsia="Times New Roman" w:hAnsi="Arial" w:cs="Arial"/>
          <w:b/>
          <w:bCs/>
          <w:sz w:val="24"/>
          <w:szCs w:val="24"/>
        </w:rPr>
        <w:t>Poole, BH</w:t>
      </w:r>
      <w:r w:rsidRPr="006C126E">
        <w:rPr>
          <w:rFonts w:ascii="Arial" w:eastAsia="Times New Roman" w:hAnsi="Arial" w:cs="Arial"/>
          <w:b/>
          <w:bCs/>
          <w:sz w:val="24"/>
          <w:szCs w:val="24"/>
        </w:rPr>
        <w:t>15 2BP</w:t>
      </w:r>
    </w:p>
    <w:p w14:paraId="0F40970D" w14:textId="716B4336" w:rsidR="00DD342B" w:rsidRPr="006C126E" w:rsidRDefault="00DD342B" w:rsidP="00B37D5F">
      <w:pPr>
        <w:spacing w:after="240" w:line="255" w:lineRule="atLeast"/>
        <w:ind w:right="1127" w:firstLine="720"/>
        <w:jc w:val="both"/>
        <w:rPr>
          <w:rFonts w:ascii="Arial" w:eastAsia="Times New Roman" w:hAnsi="Arial" w:cs="Arial"/>
          <w:sz w:val="24"/>
          <w:szCs w:val="24"/>
        </w:rPr>
      </w:pPr>
      <w:r w:rsidRPr="006C126E">
        <w:rPr>
          <w:rFonts w:ascii="Arial" w:eastAsia="Times New Roman" w:hAnsi="Arial" w:cs="Arial"/>
          <w:sz w:val="24"/>
          <w:szCs w:val="24"/>
        </w:rPr>
        <w:t xml:space="preserve">Telephone: </w:t>
      </w:r>
      <w:r w:rsidR="00E14721" w:rsidRPr="006C126E">
        <w:rPr>
          <w:rFonts w:ascii="Arial" w:eastAsia="Times New Roman" w:hAnsi="Arial" w:cs="Arial"/>
          <w:sz w:val="24"/>
          <w:szCs w:val="24"/>
        </w:rPr>
        <w:t xml:space="preserve">101 </w:t>
      </w:r>
      <w:r w:rsidR="009340D4" w:rsidRPr="006C126E">
        <w:rPr>
          <w:rFonts w:ascii="Arial" w:eastAsia="Times New Roman" w:hAnsi="Arial" w:cs="Arial"/>
          <w:sz w:val="24"/>
          <w:szCs w:val="24"/>
        </w:rPr>
        <w:t>emergencies</w:t>
      </w:r>
      <w:bookmarkStart w:id="0" w:name="_GoBack"/>
      <w:bookmarkEnd w:id="0"/>
      <w:r w:rsidRPr="006C126E">
        <w:rPr>
          <w:rFonts w:ascii="Arial" w:eastAsia="Times New Roman" w:hAnsi="Arial" w:cs="Arial"/>
          <w:sz w:val="24"/>
          <w:szCs w:val="24"/>
        </w:rPr>
        <w:t>:  999</w:t>
      </w:r>
    </w:p>
    <w:p w14:paraId="0F40970E" w14:textId="7D17E0A3" w:rsidR="00DD342B" w:rsidRPr="009627DC" w:rsidRDefault="00DD342B" w:rsidP="00B37D5F">
      <w:pPr>
        <w:spacing w:after="240" w:line="255" w:lineRule="atLeast"/>
        <w:ind w:right="1127" w:firstLine="720"/>
        <w:jc w:val="both"/>
        <w:rPr>
          <w:rFonts w:ascii="Arial" w:eastAsia="Times New Roman" w:hAnsi="Arial" w:cs="Arial"/>
          <w:b/>
          <w:bCs/>
          <w:sz w:val="24"/>
          <w:szCs w:val="24"/>
        </w:rPr>
      </w:pPr>
      <w:r w:rsidRPr="009627DC">
        <w:rPr>
          <w:rFonts w:ascii="Arial" w:eastAsia="Times New Roman" w:hAnsi="Arial" w:cs="Arial"/>
          <w:b/>
          <w:bCs/>
          <w:sz w:val="24"/>
          <w:szCs w:val="24"/>
        </w:rPr>
        <w:t xml:space="preserve">Opening </w:t>
      </w:r>
      <w:r w:rsidR="00E14721" w:rsidRPr="009627DC">
        <w:rPr>
          <w:rFonts w:ascii="Arial" w:eastAsia="Times New Roman" w:hAnsi="Arial" w:cs="Arial"/>
          <w:b/>
          <w:bCs/>
          <w:sz w:val="24"/>
          <w:szCs w:val="24"/>
        </w:rPr>
        <w:t>Hours:</w:t>
      </w:r>
    </w:p>
    <w:p w14:paraId="0F40970F" w14:textId="77777777" w:rsidR="00DD342B" w:rsidRPr="009627DC" w:rsidRDefault="00DD342B" w:rsidP="00B37D5F">
      <w:pPr>
        <w:spacing w:after="240" w:line="255" w:lineRule="atLeast"/>
        <w:ind w:right="1127" w:firstLine="720"/>
        <w:jc w:val="both"/>
        <w:rPr>
          <w:rFonts w:ascii="Arial" w:eastAsia="Times New Roman" w:hAnsi="Arial" w:cs="Arial"/>
          <w:sz w:val="24"/>
          <w:szCs w:val="24"/>
        </w:rPr>
      </w:pPr>
      <w:r w:rsidRPr="009627DC">
        <w:rPr>
          <w:rFonts w:ascii="Arial" w:eastAsia="Times New Roman" w:hAnsi="Arial" w:cs="Arial"/>
          <w:sz w:val="24"/>
          <w:szCs w:val="24"/>
        </w:rPr>
        <w:t>Monday - Friday 0800 - 1800hrs (No lunch closure); Closed Saturday &amp; Sunday.</w:t>
      </w:r>
    </w:p>
    <w:p w14:paraId="0F409710" w14:textId="77777777" w:rsidR="00DD342B" w:rsidRPr="009627DC" w:rsidRDefault="00DD342B" w:rsidP="00B37D5F">
      <w:pPr>
        <w:widowControl w:val="0"/>
        <w:autoSpaceDE w:val="0"/>
        <w:autoSpaceDN w:val="0"/>
        <w:adjustRightInd w:val="0"/>
        <w:spacing w:after="0" w:line="240" w:lineRule="exact"/>
        <w:ind w:left="720" w:right="1127"/>
        <w:rPr>
          <w:rFonts w:ascii="Arial" w:hAnsi="Arial" w:cs="Arial"/>
          <w:sz w:val="24"/>
          <w:szCs w:val="24"/>
        </w:rPr>
      </w:pPr>
      <w:r w:rsidRPr="009627DC">
        <w:rPr>
          <w:rFonts w:ascii="Arial" w:hAnsi="Arial" w:cs="Arial"/>
          <w:sz w:val="24"/>
          <w:szCs w:val="24"/>
        </w:rPr>
        <w:t xml:space="preserve">Care Quality Commission - Tel: 03000 616161. </w:t>
      </w:r>
    </w:p>
    <w:p w14:paraId="0F409711" w14:textId="57991DCA" w:rsidR="00DD342B" w:rsidRPr="009627DC" w:rsidRDefault="00DD342B" w:rsidP="006C126E">
      <w:pPr>
        <w:widowControl w:val="0"/>
        <w:autoSpaceDE w:val="0"/>
        <w:autoSpaceDN w:val="0"/>
        <w:adjustRightInd w:val="0"/>
        <w:spacing w:after="0" w:line="783" w:lineRule="exact"/>
        <w:ind w:right="1127"/>
        <w:rPr>
          <w:rFonts w:ascii="Arial" w:hAnsi="Arial" w:cs="Arial"/>
          <w:sz w:val="24"/>
          <w:szCs w:val="24"/>
        </w:rPr>
      </w:pPr>
      <w:r w:rsidRPr="009627DC">
        <w:rPr>
          <w:rFonts w:ascii="Arial" w:hAnsi="Arial" w:cs="Arial"/>
          <w:sz w:val="24"/>
          <w:szCs w:val="24"/>
        </w:rPr>
        <w:tab/>
        <w:t>Poole and Bournemouth Safeguarding team:</w:t>
      </w:r>
    </w:p>
    <w:p w14:paraId="0F409712" w14:textId="57B4BD12" w:rsidR="00DD342B" w:rsidRPr="009627DC" w:rsidRDefault="00DD342B" w:rsidP="00B37D5F">
      <w:pPr>
        <w:spacing w:after="100" w:afterAutospacing="1" w:line="240" w:lineRule="auto"/>
        <w:ind w:left="720" w:right="1127"/>
        <w:rPr>
          <w:rFonts w:ascii="Arial" w:eastAsia="Times New Roman" w:hAnsi="Arial" w:cs="Arial"/>
          <w:b/>
          <w:bCs/>
          <w:sz w:val="24"/>
          <w:szCs w:val="24"/>
        </w:rPr>
      </w:pPr>
      <w:r w:rsidRPr="009627DC">
        <w:rPr>
          <w:rFonts w:ascii="Arial" w:hAnsi="Arial" w:cs="Arial"/>
          <w:b/>
          <w:sz w:val="24"/>
          <w:szCs w:val="24"/>
        </w:rPr>
        <w:t>Children:</w:t>
      </w:r>
      <w:r w:rsidRPr="009627DC">
        <w:rPr>
          <w:rFonts w:ascii="Arial" w:hAnsi="Arial" w:cs="Arial"/>
          <w:sz w:val="24"/>
          <w:szCs w:val="24"/>
        </w:rPr>
        <w:t xml:space="preserve"> Telephone </w:t>
      </w:r>
      <w:r w:rsidRPr="009627DC">
        <w:rPr>
          <w:rFonts w:ascii="Arial" w:eastAsia="Times New Roman" w:hAnsi="Arial" w:cs="Arial"/>
          <w:bCs/>
          <w:sz w:val="24"/>
          <w:szCs w:val="24"/>
        </w:rPr>
        <w:t xml:space="preserve">01202 458 </w:t>
      </w:r>
      <w:r w:rsidR="00E14721" w:rsidRPr="009627DC">
        <w:rPr>
          <w:rFonts w:ascii="Arial" w:eastAsia="Times New Roman" w:hAnsi="Arial" w:cs="Arial"/>
          <w:bCs/>
          <w:sz w:val="24"/>
          <w:szCs w:val="24"/>
        </w:rPr>
        <w:t>873</w:t>
      </w:r>
      <w:r w:rsidR="00E14721">
        <w:rPr>
          <w:rFonts w:ascii="Arial" w:eastAsia="Times New Roman" w:hAnsi="Arial" w:cs="Arial"/>
          <w:bCs/>
          <w:sz w:val="24"/>
          <w:szCs w:val="24"/>
        </w:rPr>
        <w:t>.</w:t>
      </w:r>
      <w:r w:rsidR="00E14721" w:rsidRPr="009627DC">
        <w:rPr>
          <w:rFonts w:ascii="Arial" w:eastAsia="Times New Roman" w:hAnsi="Arial" w:cs="Arial"/>
          <w:bCs/>
          <w:sz w:val="24"/>
          <w:szCs w:val="24"/>
        </w:rPr>
        <w:t xml:space="preserve"> Poole</w:t>
      </w:r>
      <w:r w:rsidR="00335E09" w:rsidRPr="009627DC">
        <w:rPr>
          <w:rFonts w:ascii="Arial" w:eastAsia="Times New Roman" w:hAnsi="Arial" w:cs="Arial"/>
          <w:bCs/>
          <w:sz w:val="24"/>
          <w:szCs w:val="24"/>
        </w:rPr>
        <w:t xml:space="preserve"> 01202 </w:t>
      </w:r>
      <w:r w:rsidR="00E14721" w:rsidRPr="009627DC">
        <w:rPr>
          <w:rFonts w:ascii="Arial" w:eastAsia="Times New Roman" w:hAnsi="Arial" w:cs="Arial"/>
          <w:bCs/>
          <w:sz w:val="24"/>
          <w:szCs w:val="24"/>
        </w:rPr>
        <w:t>735046 Bournemouth</w:t>
      </w:r>
      <w:r w:rsidR="00335E09" w:rsidRPr="009627DC">
        <w:rPr>
          <w:rFonts w:ascii="Arial" w:eastAsia="Times New Roman" w:hAnsi="Arial" w:cs="Arial"/>
          <w:bCs/>
          <w:sz w:val="24"/>
          <w:szCs w:val="24"/>
        </w:rPr>
        <w:t xml:space="preserve"> 01202 458101</w:t>
      </w:r>
    </w:p>
    <w:p w14:paraId="0F409713" w14:textId="77777777" w:rsidR="00DD342B" w:rsidRPr="009627DC" w:rsidRDefault="00DD342B" w:rsidP="00B37D5F">
      <w:pPr>
        <w:spacing w:after="100" w:afterAutospacing="1" w:line="240" w:lineRule="auto"/>
        <w:ind w:left="720" w:right="1127"/>
        <w:rPr>
          <w:rFonts w:ascii="Arial" w:eastAsia="Times New Roman" w:hAnsi="Arial" w:cs="Arial"/>
          <w:b/>
          <w:bCs/>
          <w:sz w:val="24"/>
          <w:szCs w:val="24"/>
        </w:rPr>
      </w:pPr>
      <w:r w:rsidRPr="009627DC">
        <w:rPr>
          <w:rFonts w:ascii="Arial" w:eastAsia="Times New Roman" w:hAnsi="Arial" w:cs="Arial"/>
          <w:b/>
          <w:bCs/>
          <w:sz w:val="24"/>
          <w:szCs w:val="24"/>
        </w:rPr>
        <w:t xml:space="preserve">Email: </w:t>
      </w:r>
      <w:hyperlink r:id="rId8" w:history="1">
        <w:r w:rsidRPr="009627DC">
          <w:rPr>
            <w:rStyle w:val="Hyperlink"/>
            <w:rFonts w:ascii="Arial" w:eastAsia="Times New Roman" w:hAnsi="Arial" w:cs="Arial"/>
            <w:b/>
            <w:bCs/>
            <w:color w:val="auto"/>
            <w:sz w:val="24"/>
            <w:szCs w:val="24"/>
          </w:rPr>
          <w:t>enquiries@bournemouth-poole-lscb.org.uk</w:t>
        </w:r>
      </w:hyperlink>
    </w:p>
    <w:p w14:paraId="0F409714" w14:textId="18153CE9" w:rsidR="00DD342B" w:rsidRPr="009627DC" w:rsidRDefault="00DD342B" w:rsidP="00B37D5F">
      <w:pPr>
        <w:spacing w:after="100" w:afterAutospacing="1" w:line="240" w:lineRule="auto"/>
        <w:ind w:left="720" w:right="1127"/>
        <w:rPr>
          <w:rFonts w:ascii="Arial" w:eastAsia="Times New Roman" w:hAnsi="Arial" w:cs="Arial"/>
          <w:bCs/>
          <w:sz w:val="24"/>
          <w:szCs w:val="24"/>
        </w:rPr>
      </w:pPr>
      <w:r w:rsidRPr="009627DC">
        <w:rPr>
          <w:rFonts w:ascii="Arial" w:eastAsia="Times New Roman" w:hAnsi="Arial" w:cs="Arial"/>
          <w:b/>
          <w:bCs/>
          <w:sz w:val="24"/>
          <w:szCs w:val="24"/>
        </w:rPr>
        <w:t>Adults</w:t>
      </w:r>
      <w:r w:rsidRPr="009627DC">
        <w:rPr>
          <w:rFonts w:ascii="Arial" w:eastAsia="Times New Roman" w:hAnsi="Arial" w:cs="Arial"/>
          <w:bCs/>
          <w:sz w:val="24"/>
          <w:szCs w:val="24"/>
        </w:rPr>
        <w:t>:</w:t>
      </w:r>
      <w:r w:rsidRPr="009627DC">
        <w:rPr>
          <w:rFonts w:ascii="Arial" w:eastAsia="Times New Roman" w:hAnsi="Arial" w:cs="Arial"/>
          <w:bCs/>
          <w:sz w:val="24"/>
          <w:szCs w:val="24"/>
        </w:rPr>
        <w:tab/>
      </w:r>
      <w:r w:rsidR="0044290A" w:rsidRPr="009627DC">
        <w:rPr>
          <w:rFonts w:ascii="Arial" w:eastAsia="Times New Roman" w:hAnsi="Arial" w:cs="Arial"/>
          <w:bCs/>
          <w:sz w:val="24"/>
          <w:szCs w:val="24"/>
        </w:rPr>
        <w:tab/>
      </w:r>
      <w:r w:rsidRPr="009627DC">
        <w:rPr>
          <w:rFonts w:ascii="Arial" w:eastAsia="Times New Roman" w:hAnsi="Arial" w:cs="Arial"/>
          <w:bCs/>
          <w:sz w:val="24"/>
          <w:szCs w:val="24"/>
        </w:rPr>
        <w:t xml:space="preserve">Borough of Poole </w:t>
      </w:r>
      <w:r w:rsidRPr="009627DC">
        <w:rPr>
          <w:rFonts w:ascii="Arial" w:eastAsia="Times New Roman" w:hAnsi="Arial" w:cs="Arial"/>
          <w:bCs/>
          <w:sz w:val="24"/>
          <w:szCs w:val="24"/>
        </w:rPr>
        <w:tab/>
        <w:t>Telephone 01202 633902</w:t>
      </w:r>
    </w:p>
    <w:p w14:paraId="0F409715" w14:textId="769FF079" w:rsidR="00DD342B" w:rsidRPr="009627DC" w:rsidRDefault="00DD342B" w:rsidP="00B37D5F">
      <w:pPr>
        <w:spacing w:after="100" w:afterAutospacing="1" w:line="240" w:lineRule="auto"/>
        <w:ind w:left="720" w:right="1127"/>
        <w:rPr>
          <w:rFonts w:ascii="Arial" w:eastAsia="Times New Roman" w:hAnsi="Arial" w:cs="Arial"/>
          <w:bCs/>
          <w:sz w:val="24"/>
          <w:szCs w:val="24"/>
        </w:rPr>
      </w:pPr>
      <w:r w:rsidRPr="009627DC">
        <w:rPr>
          <w:rFonts w:ascii="Arial" w:eastAsia="Times New Roman" w:hAnsi="Arial" w:cs="Arial"/>
          <w:bCs/>
          <w:sz w:val="24"/>
          <w:szCs w:val="24"/>
        </w:rPr>
        <w:t xml:space="preserve">      Bournemouth Borough Council. </w:t>
      </w:r>
      <w:r w:rsidRPr="009627DC">
        <w:rPr>
          <w:rFonts w:ascii="Arial" w:eastAsia="Times New Roman" w:hAnsi="Arial" w:cs="Arial"/>
          <w:bCs/>
          <w:sz w:val="24"/>
          <w:szCs w:val="24"/>
        </w:rPr>
        <w:tab/>
        <w:t>Telephone 01202 454979</w:t>
      </w:r>
    </w:p>
    <w:p w14:paraId="0F40971C" w14:textId="2A51F570" w:rsidR="00C850E4" w:rsidRPr="009627DC" w:rsidRDefault="00DD342B" w:rsidP="00C421DC">
      <w:pPr>
        <w:spacing w:after="100" w:afterAutospacing="1" w:line="240" w:lineRule="auto"/>
        <w:ind w:left="720" w:right="1127"/>
        <w:rPr>
          <w:rFonts w:ascii="Arial" w:hAnsi="Arial" w:cs="Arial"/>
          <w:color w:val="000000"/>
          <w:sz w:val="24"/>
          <w:szCs w:val="24"/>
        </w:rPr>
      </w:pPr>
      <w:r w:rsidRPr="009627DC">
        <w:rPr>
          <w:rFonts w:ascii="Arial" w:eastAsia="Times New Roman" w:hAnsi="Arial" w:cs="Arial"/>
          <w:bCs/>
          <w:sz w:val="24"/>
          <w:szCs w:val="24"/>
        </w:rPr>
        <w:t xml:space="preserve">     </w:t>
      </w:r>
      <w:r w:rsidRPr="009627DC">
        <w:rPr>
          <w:rFonts w:ascii="Arial" w:eastAsia="Times New Roman" w:hAnsi="Arial" w:cs="Arial"/>
          <w:bCs/>
          <w:sz w:val="24"/>
          <w:szCs w:val="24"/>
        </w:rPr>
        <w:tab/>
      </w:r>
      <w:r w:rsidRPr="009627DC">
        <w:rPr>
          <w:rFonts w:ascii="Arial" w:eastAsia="Times New Roman" w:hAnsi="Arial" w:cs="Arial"/>
          <w:bCs/>
          <w:sz w:val="24"/>
          <w:szCs w:val="24"/>
        </w:rPr>
        <w:tab/>
      </w:r>
      <w:r w:rsidR="00DB4410" w:rsidRPr="009627DC">
        <w:rPr>
          <w:rFonts w:ascii="Arial" w:eastAsia="Times New Roman" w:hAnsi="Arial" w:cs="Arial"/>
          <w:bCs/>
          <w:sz w:val="24"/>
          <w:szCs w:val="24"/>
        </w:rPr>
        <w:t xml:space="preserve"> </w:t>
      </w:r>
      <w:r w:rsidRPr="009627DC">
        <w:rPr>
          <w:rFonts w:ascii="Arial" w:eastAsia="Times New Roman" w:hAnsi="Arial" w:cs="Arial"/>
          <w:bCs/>
          <w:sz w:val="24"/>
          <w:szCs w:val="24"/>
        </w:rPr>
        <w:t xml:space="preserve">Dorset County Council </w:t>
      </w:r>
      <w:r w:rsidRPr="009627DC">
        <w:rPr>
          <w:rFonts w:ascii="Arial" w:eastAsia="Times New Roman" w:hAnsi="Arial" w:cs="Arial"/>
          <w:bCs/>
          <w:sz w:val="24"/>
          <w:szCs w:val="24"/>
        </w:rPr>
        <w:tab/>
        <w:t>Telephone 01305 221016</w:t>
      </w:r>
    </w:p>
    <w:p w14:paraId="0F40971D" w14:textId="77777777" w:rsidR="00415580" w:rsidRPr="009627DC" w:rsidRDefault="00415580" w:rsidP="00DB4410">
      <w:pPr>
        <w:widowControl w:val="0"/>
        <w:autoSpaceDE w:val="0"/>
        <w:autoSpaceDN w:val="0"/>
        <w:adjustRightInd w:val="0"/>
        <w:spacing w:after="52" w:line="240" w:lineRule="exact"/>
        <w:ind w:left="720" w:right="1127"/>
        <w:rPr>
          <w:rFonts w:ascii="Arial" w:hAnsi="Arial" w:cs="Arial"/>
          <w:color w:val="000000"/>
          <w:sz w:val="24"/>
          <w:szCs w:val="24"/>
        </w:rPr>
      </w:pPr>
      <w:r w:rsidRPr="009627DC">
        <w:rPr>
          <w:rFonts w:ascii="Arial" w:hAnsi="Arial" w:cs="Arial"/>
          <w:color w:val="000000"/>
          <w:sz w:val="24"/>
          <w:szCs w:val="24"/>
        </w:rPr>
        <w:t xml:space="preserve">The person making the referral should ideally have the following information available; however, the lack of any of this information should not delay the referral: </w:t>
      </w:r>
    </w:p>
    <w:p w14:paraId="0F40971E" w14:textId="77777777" w:rsidR="00415580" w:rsidRPr="009627DC" w:rsidRDefault="00415580" w:rsidP="00B37D5F">
      <w:pPr>
        <w:widowControl w:val="0"/>
        <w:autoSpaceDE w:val="0"/>
        <w:autoSpaceDN w:val="0"/>
        <w:adjustRightInd w:val="0"/>
        <w:spacing w:after="172" w:line="240" w:lineRule="exact"/>
        <w:ind w:left="1440" w:right="1127"/>
        <w:rPr>
          <w:rFonts w:ascii="Arial" w:hAnsi="Arial" w:cs="Arial"/>
          <w:color w:val="000000"/>
          <w:sz w:val="24"/>
          <w:szCs w:val="24"/>
        </w:rPr>
      </w:pPr>
      <w:r w:rsidRPr="009627DC">
        <w:rPr>
          <w:rFonts w:ascii="Arial" w:hAnsi="Arial" w:cs="Arial"/>
          <w:color w:val="000000"/>
          <w:sz w:val="24"/>
          <w:szCs w:val="24"/>
        </w:rPr>
        <w:t>The name of the vulnerable adult</w:t>
      </w:r>
      <w:r w:rsidR="00DB4410" w:rsidRPr="009627DC">
        <w:rPr>
          <w:rFonts w:ascii="Arial" w:hAnsi="Arial" w:cs="Arial"/>
          <w:color w:val="000000"/>
          <w:sz w:val="24"/>
          <w:szCs w:val="24"/>
        </w:rPr>
        <w:t>/child</w:t>
      </w:r>
      <w:r w:rsidRPr="009627DC">
        <w:rPr>
          <w:rFonts w:ascii="Arial" w:hAnsi="Arial" w:cs="Arial"/>
          <w:color w:val="000000"/>
          <w:sz w:val="24"/>
          <w:szCs w:val="24"/>
        </w:rPr>
        <w:t xml:space="preserve"> </w:t>
      </w:r>
    </w:p>
    <w:p w14:paraId="0F40971F" w14:textId="77777777" w:rsidR="00415580" w:rsidRPr="009627DC" w:rsidRDefault="00415580" w:rsidP="00B37D5F">
      <w:pPr>
        <w:widowControl w:val="0"/>
        <w:autoSpaceDE w:val="0"/>
        <w:autoSpaceDN w:val="0"/>
        <w:adjustRightInd w:val="0"/>
        <w:spacing w:after="174" w:line="240" w:lineRule="exact"/>
        <w:ind w:left="1440" w:right="1127"/>
        <w:rPr>
          <w:rFonts w:ascii="Arial" w:hAnsi="Arial" w:cs="Arial"/>
          <w:color w:val="000000"/>
          <w:sz w:val="24"/>
          <w:szCs w:val="24"/>
        </w:rPr>
      </w:pPr>
      <w:r w:rsidRPr="009627DC">
        <w:rPr>
          <w:rFonts w:ascii="Arial" w:hAnsi="Arial" w:cs="Arial"/>
          <w:color w:val="000000"/>
          <w:sz w:val="24"/>
          <w:szCs w:val="24"/>
        </w:rPr>
        <w:t xml:space="preserve">Date of birth and age </w:t>
      </w:r>
    </w:p>
    <w:p w14:paraId="0F409720" w14:textId="77777777" w:rsidR="0039166C" w:rsidRPr="009627DC" w:rsidRDefault="00415580" w:rsidP="0039166C">
      <w:pPr>
        <w:widowControl w:val="0"/>
        <w:autoSpaceDE w:val="0"/>
        <w:autoSpaceDN w:val="0"/>
        <w:adjustRightInd w:val="0"/>
        <w:spacing w:after="172" w:line="240" w:lineRule="exact"/>
        <w:ind w:left="1440" w:right="1127"/>
        <w:rPr>
          <w:rFonts w:ascii="Arial" w:hAnsi="Arial" w:cs="Arial"/>
          <w:color w:val="000000"/>
          <w:sz w:val="24"/>
          <w:szCs w:val="24"/>
        </w:rPr>
      </w:pPr>
      <w:r w:rsidRPr="009627DC">
        <w:rPr>
          <w:rFonts w:ascii="Arial" w:hAnsi="Arial" w:cs="Arial"/>
          <w:color w:val="000000"/>
          <w:sz w:val="24"/>
          <w:szCs w:val="24"/>
        </w:rPr>
        <w:t xml:space="preserve">Address and telephone number </w:t>
      </w:r>
    </w:p>
    <w:p w14:paraId="0F409721" w14:textId="665F3DA9" w:rsidR="00415580" w:rsidRPr="009627DC" w:rsidRDefault="00415580" w:rsidP="00B37D5F">
      <w:pPr>
        <w:widowControl w:val="0"/>
        <w:autoSpaceDE w:val="0"/>
        <w:autoSpaceDN w:val="0"/>
        <w:adjustRightInd w:val="0"/>
        <w:spacing w:after="174" w:line="240" w:lineRule="exact"/>
        <w:ind w:left="1440" w:right="1127"/>
        <w:rPr>
          <w:rFonts w:ascii="Arial" w:hAnsi="Arial" w:cs="Arial"/>
          <w:color w:val="000000"/>
          <w:sz w:val="24"/>
          <w:szCs w:val="24"/>
        </w:rPr>
      </w:pPr>
      <w:r w:rsidRPr="009627DC">
        <w:rPr>
          <w:rFonts w:ascii="Arial" w:hAnsi="Arial" w:cs="Arial"/>
          <w:color w:val="000000"/>
          <w:sz w:val="24"/>
          <w:szCs w:val="24"/>
        </w:rPr>
        <w:t>Why the adult</w:t>
      </w:r>
      <w:r w:rsidR="00DB4410" w:rsidRPr="009627DC">
        <w:rPr>
          <w:rFonts w:ascii="Arial" w:hAnsi="Arial" w:cs="Arial"/>
          <w:color w:val="000000"/>
          <w:sz w:val="24"/>
          <w:szCs w:val="24"/>
        </w:rPr>
        <w:t>/child</w:t>
      </w:r>
      <w:r w:rsidRPr="009627DC">
        <w:rPr>
          <w:rFonts w:ascii="Arial" w:hAnsi="Arial" w:cs="Arial"/>
          <w:color w:val="000000"/>
          <w:sz w:val="24"/>
          <w:szCs w:val="24"/>
        </w:rPr>
        <w:t xml:space="preserve"> is considered vulnerable </w:t>
      </w:r>
      <w:r w:rsidR="005442EF">
        <w:rPr>
          <w:rFonts w:ascii="Arial" w:hAnsi="Arial" w:cs="Arial"/>
          <w:color w:val="000000"/>
          <w:sz w:val="24"/>
          <w:szCs w:val="24"/>
        </w:rPr>
        <w:t>or at risk.</w:t>
      </w:r>
    </w:p>
    <w:p w14:paraId="0F409722" w14:textId="7A88D50E" w:rsidR="00415580" w:rsidRPr="009627DC" w:rsidRDefault="00415580" w:rsidP="00DB4410">
      <w:pPr>
        <w:widowControl w:val="0"/>
        <w:autoSpaceDE w:val="0"/>
        <w:autoSpaceDN w:val="0"/>
        <w:adjustRightInd w:val="0"/>
        <w:spacing w:after="52" w:line="240" w:lineRule="exact"/>
        <w:ind w:left="1440" w:right="1127"/>
        <w:rPr>
          <w:rFonts w:ascii="Arial" w:hAnsi="Arial" w:cs="Arial"/>
          <w:color w:val="000000"/>
          <w:sz w:val="24"/>
          <w:szCs w:val="24"/>
        </w:rPr>
      </w:pPr>
      <w:r w:rsidRPr="009627DC">
        <w:rPr>
          <w:rFonts w:ascii="Arial" w:hAnsi="Arial" w:cs="Arial"/>
          <w:color w:val="000000"/>
          <w:sz w:val="24"/>
          <w:szCs w:val="24"/>
        </w:rPr>
        <w:lastRenderedPageBreak/>
        <w:t>Whether consent has obtained for the referral</w:t>
      </w:r>
      <w:r w:rsidR="005442EF">
        <w:rPr>
          <w:rFonts w:ascii="Arial" w:hAnsi="Arial" w:cs="Arial"/>
          <w:color w:val="000000"/>
          <w:sz w:val="24"/>
          <w:szCs w:val="24"/>
        </w:rPr>
        <w:t xml:space="preserve"> if the person is an adult</w:t>
      </w:r>
      <w:r w:rsidRPr="009627DC">
        <w:rPr>
          <w:rFonts w:ascii="Arial" w:hAnsi="Arial" w:cs="Arial"/>
          <w:color w:val="000000"/>
          <w:sz w:val="24"/>
          <w:szCs w:val="24"/>
        </w:rPr>
        <w:t>, and if not the reasons e.g. the vulnerable adult lacks</w:t>
      </w:r>
      <w:r w:rsidR="00DB4410" w:rsidRPr="009627DC">
        <w:rPr>
          <w:rFonts w:ascii="Arial" w:hAnsi="Arial" w:cs="Arial"/>
          <w:color w:val="000000"/>
          <w:sz w:val="24"/>
          <w:szCs w:val="24"/>
        </w:rPr>
        <w:t xml:space="preserve"> </w:t>
      </w:r>
      <w:r w:rsidRPr="009627DC">
        <w:rPr>
          <w:rFonts w:ascii="Arial" w:hAnsi="Arial" w:cs="Arial"/>
          <w:color w:val="000000"/>
          <w:sz w:val="24"/>
          <w:szCs w:val="24"/>
        </w:rPr>
        <w:t>mental capacity or there is an over-riding public interest (e.g. where other vulnerable adults are at</w:t>
      </w:r>
      <w:r w:rsidR="00DB4410" w:rsidRPr="009627DC">
        <w:rPr>
          <w:rFonts w:ascii="Arial" w:hAnsi="Arial" w:cs="Arial"/>
          <w:color w:val="000000"/>
          <w:sz w:val="24"/>
          <w:szCs w:val="24"/>
        </w:rPr>
        <w:t xml:space="preserve"> </w:t>
      </w:r>
      <w:r w:rsidRPr="009627DC">
        <w:rPr>
          <w:rFonts w:ascii="Arial" w:hAnsi="Arial" w:cs="Arial"/>
          <w:color w:val="000000"/>
          <w:sz w:val="24"/>
          <w:szCs w:val="24"/>
        </w:rPr>
        <w:t xml:space="preserve">risk) </w:t>
      </w:r>
    </w:p>
    <w:p w14:paraId="0F409723" w14:textId="77777777" w:rsidR="00415580" w:rsidRPr="009627DC" w:rsidRDefault="00415580" w:rsidP="00B37D5F">
      <w:pPr>
        <w:widowControl w:val="0"/>
        <w:autoSpaceDE w:val="0"/>
        <w:autoSpaceDN w:val="0"/>
        <w:adjustRightInd w:val="0"/>
        <w:spacing w:after="172" w:line="240" w:lineRule="exact"/>
        <w:ind w:left="1440" w:right="1127"/>
        <w:rPr>
          <w:rFonts w:ascii="Arial" w:hAnsi="Arial" w:cs="Arial"/>
          <w:color w:val="000000"/>
          <w:sz w:val="24"/>
          <w:szCs w:val="24"/>
        </w:rPr>
      </w:pPr>
      <w:r w:rsidRPr="009627DC">
        <w:rPr>
          <w:rFonts w:ascii="Arial" w:hAnsi="Arial" w:cs="Arial"/>
          <w:color w:val="000000"/>
          <w:sz w:val="24"/>
          <w:szCs w:val="24"/>
        </w:rPr>
        <w:t xml:space="preserve">Whether there are any concerns or doubts about the mental capacity of the vulnerable adult </w:t>
      </w:r>
    </w:p>
    <w:p w14:paraId="0F409724" w14:textId="77777777" w:rsidR="00415580" w:rsidRPr="009627DC" w:rsidRDefault="00415580" w:rsidP="00B37D5F">
      <w:pPr>
        <w:widowControl w:val="0"/>
        <w:autoSpaceDE w:val="0"/>
        <w:autoSpaceDN w:val="0"/>
        <w:adjustRightInd w:val="0"/>
        <w:spacing w:after="174" w:line="240" w:lineRule="exact"/>
        <w:ind w:left="1440" w:right="1127"/>
        <w:rPr>
          <w:rFonts w:ascii="Arial" w:hAnsi="Arial" w:cs="Arial"/>
          <w:color w:val="000000"/>
          <w:sz w:val="24"/>
          <w:szCs w:val="24"/>
        </w:rPr>
      </w:pPr>
      <w:r w:rsidRPr="009627DC">
        <w:rPr>
          <w:rFonts w:ascii="Arial" w:hAnsi="Arial" w:cs="Arial"/>
          <w:color w:val="000000"/>
          <w:sz w:val="24"/>
          <w:szCs w:val="24"/>
        </w:rPr>
        <w:t>Whether the police are aware of the allegation, and whether a police investigation is underway</w:t>
      </w:r>
      <w:r w:rsidR="00DD342B" w:rsidRPr="009627DC">
        <w:rPr>
          <w:rFonts w:ascii="Arial" w:hAnsi="Arial" w:cs="Arial"/>
          <w:color w:val="000000"/>
          <w:sz w:val="24"/>
          <w:szCs w:val="24"/>
        </w:rPr>
        <w:t>.</w:t>
      </w:r>
      <w:r w:rsidRPr="009627DC">
        <w:rPr>
          <w:rFonts w:ascii="Arial" w:hAnsi="Arial" w:cs="Arial"/>
          <w:color w:val="000000"/>
          <w:sz w:val="24"/>
          <w:szCs w:val="24"/>
        </w:rPr>
        <w:t xml:space="preserve"> </w:t>
      </w:r>
    </w:p>
    <w:p w14:paraId="0F409725" w14:textId="77777777" w:rsidR="00415580" w:rsidRPr="009627DC" w:rsidRDefault="00415580" w:rsidP="00B37D5F">
      <w:pPr>
        <w:widowControl w:val="0"/>
        <w:autoSpaceDE w:val="0"/>
        <w:autoSpaceDN w:val="0"/>
        <w:adjustRightInd w:val="0"/>
        <w:spacing w:after="172" w:line="240" w:lineRule="exact"/>
        <w:ind w:left="720" w:right="1127"/>
        <w:rPr>
          <w:rFonts w:ascii="Arial" w:hAnsi="Arial" w:cs="Arial"/>
          <w:color w:val="000000"/>
          <w:sz w:val="24"/>
          <w:szCs w:val="24"/>
        </w:rPr>
      </w:pPr>
      <w:r w:rsidRPr="009627DC">
        <w:rPr>
          <w:rFonts w:ascii="Arial" w:hAnsi="Arial" w:cs="Arial"/>
          <w:color w:val="000000"/>
          <w:sz w:val="24"/>
          <w:szCs w:val="24"/>
        </w:rPr>
        <w:t xml:space="preserve"> </w:t>
      </w:r>
    </w:p>
    <w:p w14:paraId="0F409726" w14:textId="7027E103" w:rsidR="00415580" w:rsidRPr="009627DC" w:rsidRDefault="00F92BBA" w:rsidP="00B37D5F">
      <w:pPr>
        <w:widowControl w:val="0"/>
        <w:autoSpaceDE w:val="0"/>
        <w:autoSpaceDN w:val="0"/>
        <w:adjustRightInd w:val="0"/>
        <w:spacing w:after="0" w:line="240" w:lineRule="exact"/>
        <w:ind w:left="720" w:right="1127"/>
        <w:rPr>
          <w:rFonts w:ascii="Arial" w:hAnsi="Arial" w:cs="Arial"/>
          <w:sz w:val="24"/>
          <w:szCs w:val="24"/>
        </w:rPr>
      </w:pPr>
      <w:r>
        <w:rPr>
          <w:rFonts w:ascii="Arial" w:hAnsi="Arial" w:cs="Arial"/>
          <w:sz w:val="24"/>
          <w:szCs w:val="24"/>
        </w:rPr>
        <w:t xml:space="preserve">Sandy Gaskins </w:t>
      </w:r>
      <w:r w:rsidR="00E14721">
        <w:rPr>
          <w:rFonts w:ascii="Arial" w:hAnsi="Arial" w:cs="Arial"/>
          <w:sz w:val="24"/>
          <w:szCs w:val="24"/>
        </w:rPr>
        <w:t>Associates</w:t>
      </w:r>
      <w:r>
        <w:rPr>
          <w:rFonts w:ascii="Arial" w:hAnsi="Arial" w:cs="Arial"/>
          <w:sz w:val="24"/>
          <w:szCs w:val="24"/>
        </w:rPr>
        <w:t xml:space="preserve"> (SGA)</w:t>
      </w:r>
      <w:r w:rsidR="00237596" w:rsidRPr="009627DC">
        <w:rPr>
          <w:rFonts w:ascii="Arial" w:hAnsi="Arial" w:cs="Arial"/>
          <w:sz w:val="24"/>
          <w:szCs w:val="24"/>
        </w:rPr>
        <w:t xml:space="preserve"> gratefully thank B&amp;NES and the Care Forum </w:t>
      </w:r>
      <w:r w:rsidR="00A67185" w:rsidRPr="009627DC">
        <w:rPr>
          <w:rFonts w:ascii="Arial" w:hAnsi="Arial" w:cs="Arial"/>
          <w:sz w:val="24"/>
          <w:szCs w:val="24"/>
        </w:rPr>
        <w:t>Contribution towards producing this model policy.</w:t>
      </w:r>
    </w:p>
    <w:sectPr w:rsidR="00415580" w:rsidRPr="009627DC" w:rsidSect="009340D4">
      <w:headerReference w:type="default" r:id="rId9"/>
      <w:footerReference w:type="default" r:id="rId10"/>
      <w:pgSz w:w="11900" w:h="16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D993E" w14:textId="77777777" w:rsidR="00025D56" w:rsidRDefault="00025D56" w:rsidP="00025D56">
      <w:pPr>
        <w:spacing w:after="0" w:line="240" w:lineRule="auto"/>
      </w:pPr>
      <w:r>
        <w:separator/>
      </w:r>
    </w:p>
  </w:endnote>
  <w:endnote w:type="continuationSeparator" w:id="0">
    <w:p w14:paraId="618F075B" w14:textId="77777777" w:rsidR="00025D56" w:rsidRDefault="00025D56" w:rsidP="00025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F7BA2" w14:textId="754AB9D9" w:rsidR="00025D56" w:rsidRDefault="00025D56">
    <w:pPr>
      <w:pStyle w:val="Footer"/>
    </w:pPr>
  </w:p>
  <w:p w14:paraId="0E091A67" w14:textId="4807FB91" w:rsidR="00025D56" w:rsidRDefault="00025D56">
    <w:pPr>
      <w:pStyle w:val="Footer"/>
    </w:pPr>
  </w:p>
  <w:p w14:paraId="72CADCF8" w14:textId="77777777" w:rsidR="00025D56" w:rsidRDefault="00025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7E520" w14:textId="77777777" w:rsidR="00025D56" w:rsidRDefault="00025D56" w:rsidP="00025D56">
      <w:pPr>
        <w:spacing w:after="0" w:line="240" w:lineRule="auto"/>
      </w:pPr>
      <w:r>
        <w:separator/>
      </w:r>
    </w:p>
  </w:footnote>
  <w:footnote w:type="continuationSeparator" w:id="0">
    <w:p w14:paraId="1318265C" w14:textId="77777777" w:rsidR="00025D56" w:rsidRDefault="00025D56" w:rsidP="00025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AACF9" w14:textId="7EFA1B6A" w:rsidR="00C17E01" w:rsidRDefault="00C17E01">
    <w:pPr>
      <w:pStyle w:val="Header"/>
    </w:pPr>
  </w:p>
  <w:p w14:paraId="2D6E659B" w14:textId="77777777" w:rsidR="00C17E01" w:rsidRDefault="00C17E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6F9D"/>
    <w:multiLevelType w:val="multilevel"/>
    <w:tmpl w:val="6690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6677E6"/>
    <w:multiLevelType w:val="hybridMultilevel"/>
    <w:tmpl w:val="FA563CA8"/>
    <w:lvl w:ilvl="0" w:tplc="69623E0E">
      <w:start w:val="1"/>
      <w:numFmt w:val="decimal"/>
      <w:lvlText w:val="%1."/>
      <w:lvlJc w:val="left"/>
      <w:pPr>
        <w:ind w:left="11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1F631EB"/>
    <w:multiLevelType w:val="hybridMultilevel"/>
    <w:tmpl w:val="CC5EB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131"/>
    <w:rsid w:val="00004B97"/>
    <w:rsid w:val="00025D56"/>
    <w:rsid w:val="000837E4"/>
    <w:rsid w:val="001528AD"/>
    <w:rsid w:val="002066EE"/>
    <w:rsid w:val="00237596"/>
    <w:rsid w:val="00243F3C"/>
    <w:rsid w:val="00335E09"/>
    <w:rsid w:val="00337B3A"/>
    <w:rsid w:val="0039166C"/>
    <w:rsid w:val="003A2E56"/>
    <w:rsid w:val="003E6F4F"/>
    <w:rsid w:val="003F344A"/>
    <w:rsid w:val="00415580"/>
    <w:rsid w:val="0044290A"/>
    <w:rsid w:val="00525B7D"/>
    <w:rsid w:val="005442EF"/>
    <w:rsid w:val="006160A9"/>
    <w:rsid w:val="006B6711"/>
    <w:rsid w:val="006C126E"/>
    <w:rsid w:val="00753F8F"/>
    <w:rsid w:val="007568F1"/>
    <w:rsid w:val="007D3CC6"/>
    <w:rsid w:val="007F2682"/>
    <w:rsid w:val="008054D8"/>
    <w:rsid w:val="00884350"/>
    <w:rsid w:val="009340D4"/>
    <w:rsid w:val="009627DC"/>
    <w:rsid w:val="00A0795B"/>
    <w:rsid w:val="00A67185"/>
    <w:rsid w:val="00AD037C"/>
    <w:rsid w:val="00B37D5F"/>
    <w:rsid w:val="00B83ADB"/>
    <w:rsid w:val="00BB7131"/>
    <w:rsid w:val="00BC3476"/>
    <w:rsid w:val="00C17E01"/>
    <w:rsid w:val="00C421DC"/>
    <w:rsid w:val="00C850E4"/>
    <w:rsid w:val="00CD6D4B"/>
    <w:rsid w:val="00DB4410"/>
    <w:rsid w:val="00DD1DD3"/>
    <w:rsid w:val="00DD342B"/>
    <w:rsid w:val="00DE6706"/>
    <w:rsid w:val="00E14721"/>
    <w:rsid w:val="00F073BB"/>
    <w:rsid w:val="00F5797C"/>
    <w:rsid w:val="00F92BBA"/>
    <w:rsid w:val="00FB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F409637"/>
  <w14:defaultImageDpi w14:val="0"/>
  <w15:docId w15:val="{E6B97463-5E70-407B-9B84-A1EF8D52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DD3"/>
    <w:rPr>
      <w:rFonts w:cs="Times New Roman"/>
      <w:color w:val="0000FF" w:themeColor="hyperlink"/>
      <w:u w:val="single"/>
    </w:rPr>
  </w:style>
  <w:style w:type="paragraph" w:styleId="ListParagraph">
    <w:name w:val="List Paragraph"/>
    <w:basedOn w:val="Normal"/>
    <w:uiPriority w:val="34"/>
    <w:qFormat/>
    <w:rsid w:val="006B6711"/>
    <w:pPr>
      <w:ind w:left="720"/>
      <w:contextualSpacing/>
    </w:pPr>
  </w:style>
  <w:style w:type="paragraph" w:styleId="Header">
    <w:name w:val="header"/>
    <w:basedOn w:val="Normal"/>
    <w:link w:val="HeaderChar"/>
    <w:uiPriority w:val="99"/>
    <w:rsid w:val="00025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D56"/>
  </w:style>
  <w:style w:type="paragraph" w:styleId="Footer">
    <w:name w:val="footer"/>
    <w:basedOn w:val="Normal"/>
    <w:link w:val="FooterChar"/>
    <w:uiPriority w:val="99"/>
    <w:rsid w:val="00025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138922">
      <w:marLeft w:val="0"/>
      <w:marRight w:val="0"/>
      <w:marTop w:val="0"/>
      <w:marBottom w:val="0"/>
      <w:divBdr>
        <w:top w:val="none" w:sz="0" w:space="0" w:color="auto"/>
        <w:left w:val="none" w:sz="0" w:space="0" w:color="auto"/>
        <w:bottom w:val="none" w:sz="0" w:space="0" w:color="auto"/>
        <w:right w:val="none" w:sz="0" w:space="0" w:color="auto"/>
      </w:divBdr>
    </w:div>
    <w:div w:id="581138923">
      <w:marLeft w:val="0"/>
      <w:marRight w:val="0"/>
      <w:marTop w:val="0"/>
      <w:marBottom w:val="0"/>
      <w:divBdr>
        <w:top w:val="none" w:sz="0" w:space="0" w:color="auto"/>
        <w:left w:val="none" w:sz="0" w:space="0" w:color="auto"/>
        <w:bottom w:val="none" w:sz="0" w:space="0" w:color="auto"/>
        <w:right w:val="none" w:sz="0" w:space="0" w:color="auto"/>
      </w:divBdr>
    </w:div>
    <w:div w:id="5811389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bournemouth-poole-lscb.org.uk" TargetMode="External"/><Relationship Id="rId3" Type="http://schemas.openxmlformats.org/officeDocument/2006/relationships/settings" Target="settings.xml"/><Relationship Id="rId7" Type="http://schemas.openxmlformats.org/officeDocument/2006/relationships/hyperlink" Target="mailto:enquiries@bournemouth-poole-lscb.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2325</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Sandy Gaskins</cp:lastModifiedBy>
  <cp:revision>3</cp:revision>
  <cp:lastPrinted>2013-06-17T21:55:00Z</cp:lastPrinted>
  <dcterms:created xsi:type="dcterms:W3CDTF">2018-03-29T10:08:00Z</dcterms:created>
  <dcterms:modified xsi:type="dcterms:W3CDTF">2018-04-04T09:57:00Z</dcterms:modified>
</cp:coreProperties>
</file>